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43BAB41D" w14:textId="77777777" w:rsidTr="008E7AAF">
        <w:trPr>
          <w:trHeight w:val="2150"/>
        </w:trPr>
        <w:tc>
          <w:tcPr>
            <w:tcW w:w="5760" w:type="dxa"/>
            <w:tcBorders>
              <w:top w:val="nil"/>
              <w:left w:val="nil"/>
              <w:bottom w:val="nil"/>
              <w:right w:val="nil"/>
            </w:tcBorders>
            <w:vAlign w:val="center"/>
          </w:tcPr>
          <w:p w14:paraId="378D5320" w14:textId="77777777" w:rsidR="008E7AAF" w:rsidRPr="002B294D" w:rsidRDefault="008E7AAF" w:rsidP="008E7AAF">
            <w:pPr>
              <w:pStyle w:val="Title"/>
              <w:framePr w:hSpace="0" w:wrap="auto" w:vAnchor="margin" w:xAlign="left" w:yAlign="inline"/>
              <w:rPr>
                <w:sz w:val="56"/>
              </w:rPr>
            </w:pPr>
            <w:r w:rsidRPr="002B294D">
              <w:rPr>
                <w:sz w:val="56"/>
              </w:rPr>
              <w:t xml:space="preserve">Title I, Part A </w:t>
            </w:r>
            <w:r w:rsidRPr="002765EA">
              <w:rPr>
                <w:i/>
                <w:color w:val="FFFF00"/>
                <w:sz w:val="56"/>
              </w:rPr>
              <w:t>School</w:t>
            </w:r>
            <w:r>
              <w:rPr>
                <w:sz w:val="56"/>
              </w:rPr>
              <w:br/>
            </w:r>
            <w:r w:rsidRPr="002B294D">
              <w:rPr>
                <w:sz w:val="56"/>
              </w:rPr>
              <w:t>Parent and Family Engagement Plan</w:t>
            </w:r>
          </w:p>
        </w:tc>
      </w:tr>
    </w:tbl>
    <w:p w14:paraId="6C9C8CEE" w14:textId="77777777" w:rsidR="001E59F3" w:rsidRDefault="00BE7E91" w:rsidP="00A91D75">
      <w:r>
        <w:rPr>
          <w:noProof/>
          <w:sz w:val="56"/>
          <w:lang w:eastAsia="en-US"/>
        </w:rPr>
        <w:drawing>
          <wp:anchor distT="0" distB="0" distL="114300" distR="114300" simplePos="0" relativeHeight="251658240" behindDoc="1" locked="0" layoutInCell="1" allowOverlap="1" wp14:anchorId="0901F0A3" wp14:editId="2A794B4C">
            <wp:simplePos x="0" y="0"/>
            <wp:positionH relativeFrom="margin">
              <wp:posOffset>-93345</wp:posOffset>
            </wp:positionH>
            <wp:positionV relativeFrom="paragraph">
              <wp:posOffset>1743075</wp:posOffset>
            </wp:positionV>
            <wp:extent cx="6479632" cy="5753100"/>
            <wp:effectExtent l="76200" t="76200" r="130810" b="133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3942" r="20708"/>
                    <a:stretch/>
                  </pic:blipFill>
                  <pic:spPr bwMode="auto">
                    <a:xfrm>
                      <a:off x="0" y="0"/>
                      <a:ext cx="6483019" cy="575610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0A4A714A" wp14:editId="64E8CCB8">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EE8D4" w14:textId="77777777" w:rsidR="00115EF4" w:rsidRDefault="00115EF4"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A714A"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026EE8D4" w14:textId="77777777" w:rsidR="00115EF4" w:rsidRDefault="00115EF4"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52028875" wp14:editId="4639D3A2">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748DA94D" w14:textId="77777777" w:rsidR="00115EF4" w:rsidRDefault="00115EF4"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28875"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748DA94D" w14:textId="77777777" w:rsidR="00115EF4" w:rsidRDefault="00115EF4"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0581B296" w14:textId="77777777" w:rsidTr="008E7AAF">
        <w:trPr>
          <w:trHeight w:val="358"/>
        </w:trPr>
        <w:tc>
          <w:tcPr>
            <w:tcW w:w="7800" w:type="dxa"/>
          </w:tcPr>
          <w:p w14:paraId="4CD782D7" w14:textId="77777777" w:rsidR="00A91D75" w:rsidRDefault="00A91D75" w:rsidP="00A91D75">
            <w:r>
              <w:rPr>
                <w:noProof/>
                <w:lang w:eastAsia="en-US"/>
              </w:rPr>
              <mc:AlternateContent>
                <mc:Choice Requires="wps">
                  <w:drawing>
                    <wp:inline distT="0" distB="0" distL="0" distR="0" wp14:anchorId="3378D39B" wp14:editId="3D5AAE69">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45FCF42A" w14:textId="77777777" w:rsidR="00115EF4" w:rsidRPr="00A91D75" w:rsidRDefault="00115EF4" w:rsidP="00A91D75">
                                  <w:pPr>
                                    <w:pStyle w:val="Subtitle"/>
                                  </w:pPr>
                                  <w:r>
                                    <w:t>School Name: Fort Caroline Middle         School #: 238</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3378D39B"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45FCF42A" w14:textId="77777777" w:rsidR="00115EF4" w:rsidRPr="00A91D75" w:rsidRDefault="00115EF4" w:rsidP="00A91D75">
                            <w:pPr>
                              <w:pStyle w:val="Subtitle"/>
                            </w:pPr>
                            <w:r>
                              <w:t>School Name: Fort Caroline Middle         School #: 238</w:t>
                            </w:r>
                          </w:p>
                        </w:txbxContent>
                      </v:textbox>
                      <w10:anchorlock/>
                    </v:shape>
                  </w:pict>
                </mc:Fallback>
              </mc:AlternateContent>
            </w:r>
          </w:p>
        </w:tc>
        <w:tc>
          <w:tcPr>
            <w:tcW w:w="1003" w:type="dxa"/>
            <w:vAlign w:val="bottom"/>
          </w:tcPr>
          <w:p w14:paraId="02C36008" w14:textId="77777777" w:rsidR="00A91D75" w:rsidRDefault="00A91D75" w:rsidP="00A91D75"/>
        </w:tc>
        <w:tc>
          <w:tcPr>
            <w:tcW w:w="1187" w:type="dxa"/>
            <w:vAlign w:val="bottom"/>
          </w:tcPr>
          <w:p w14:paraId="1C47B1EE" w14:textId="77777777" w:rsidR="00A91D75" w:rsidRDefault="00A91D75" w:rsidP="00A91D75">
            <w:pPr>
              <w:jc w:val="right"/>
            </w:pPr>
          </w:p>
        </w:tc>
      </w:tr>
      <w:tr w:rsidR="00026DE6" w14:paraId="1AB063EF" w14:textId="77777777" w:rsidTr="008E7AAF">
        <w:trPr>
          <w:trHeight w:val="1197"/>
        </w:trPr>
        <w:tc>
          <w:tcPr>
            <w:tcW w:w="7800" w:type="dxa"/>
          </w:tcPr>
          <w:p w14:paraId="5BACD4AB"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5AE1C876" wp14:editId="22D43A4D">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42CD50DF" wp14:editId="59A45DFE">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0A47FE7B" w14:textId="77777777" w:rsidR="00115EF4" w:rsidRPr="00A91D75" w:rsidRDefault="00115EF4" w:rsidP="00A91D75">
                                  <w:r>
                                    <w:t>Principal Name: Chelvert J. Wellington</w:t>
                                  </w:r>
                                  <w:r>
                                    <w:tab/>
                                  </w:r>
                                  <w:r>
                                    <w:tab/>
                                  </w:r>
                                  <w:r>
                                    <w:tab/>
                                    <w:t xml:space="preserve">                 </w:t>
                                  </w:r>
                                  <w:r>
                                    <w:tab/>
                                    <w:t xml:space="preserve"> </w:t>
                                  </w:r>
                                </w:p>
                                <w:p w14:paraId="06FA5AD3" w14:textId="77777777" w:rsidR="00115EF4" w:rsidRPr="00A91D75" w:rsidRDefault="00115EF4" w:rsidP="00A91D75">
                                  <w:r>
                                    <w:t xml:space="preserve">School Website: </w:t>
                                  </w:r>
                                  <w:r w:rsidRPr="0099167C">
                                    <w:t>https://dcps.duvalschools.org/fcm</w:t>
                                  </w:r>
                                  <w:r>
                                    <w:tab/>
                                  </w:r>
                                  <w:r>
                                    <w:tab/>
                                  </w:r>
                                </w:p>
                                <w:p w14:paraId="4D7B1596" w14:textId="77777777" w:rsidR="00115EF4" w:rsidRPr="00A91D75" w:rsidRDefault="00115EF4"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CD50DF"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0A47FE7B" w14:textId="77777777" w:rsidR="00115EF4" w:rsidRPr="00A91D75" w:rsidRDefault="00115EF4" w:rsidP="00A91D75">
                            <w:r>
                              <w:t>Principal Name: Chelvert J. Wellington</w:t>
                            </w:r>
                            <w:r>
                              <w:tab/>
                            </w:r>
                            <w:r>
                              <w:tab/>
                            </w:r>
                            <w:r>
                              <w:tab/>
                              <w:t xml:space="preserve">                 </w:t>
                            </w:r>
                            <w:r>
                              <w:tab/>
                              <w:t xml:space="preserve"> </w:t>
                            </w:r>
                          </w:p>
                          <w:p w14:paraId="06FA5AD3" w14:textId="77777777" w:rsidR="00115EF4" w:rsidRPr="00A91D75" w:rsidRDefault="00115EF4" w:rsidP="00A91D75">
                            <w:r>
                              <w:t xml:space="preserve">School Website: </w:t>
                            </w:r>
                            <w:r w:rsidRPr="0099167C">
                              <w:t>https://dcps.duvalschools.org/fcm</w:t>
                            </w:r>
                            <w:r>
                              <w:tab/>
                            </w:r>
                            <w:r>
                              <w:tab/>
                            </w:r>
                          </w:p>
                          <w:p w14:paraId="4D7B1596" w14:textId="77777777" w:rsidR="00115EF4" w:rsidRPr="00A91D75" w:rsidRDefault="00115EF4" w:rsidP="00A91D75"/>
                        </w:txbxContent>
                      </v:textbox>
                      <w10:anchorlock/>
                    </v:shape>
                  </w:pict>
                </mc:Fallback>
              </mc:AlternateContent>
            </w:r>
          </w:p>
        </w:tc>
        <w:tc>
          <w:tcPr>
            <w:tcW w:w="1003" w:type="dxa"/>
            <w:vAlign w:val="bottom"/>
          </w:tcPr>
          <w:p w14:paraId="10679C76" w14:textId="77777777" w:rsidR="00A91D75" w:rsidRDefault="00A91D75" w:rsidP="00A91D75">
            <w:pPr>
              <w:rPr>
                <w:noProof/>
              </w:rPr>
            </w:pPr>
          </w:p>
        </w:tc>
        <w:tc>
          <w:tcPr>
            <w:tcW w:w="1187" w:type="dxa"/>
            <w:vAlign w:val="bottom"/>
          </w:tcPr>
          <w:p w14:paraId="71EA0367" w14:textId="77777777" w:rsidR="00026DE6" w:rsidRDefault="00026DE6" w:rsidP="00A91D75">
            <w:pPr>
              <w:jc w:val="right"/>
              <w:rPr>
                <w:noProof/>
              </w:rPr>
            </w:pPr>
          </w:p>
          <w:p w14:paraId="39916A86"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7BF685B6"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11B6B118" wp14:editId="28B494B3">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C8850" w14:textId="77777777" w:rsidR="00115EF4" w:rsidRDefault="00115EF4"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6B118"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152C8850" w14:textId="77777777" w:rsidR="00115EF4" w:rsidRDefault="00115EF4" w:rsidP="0021304B">
                          <w:pPr>
                            <w:jc w:val="center"/>
                          </w:pPr>
                        </w:p>
                      </w:txbxContent>
                    </v:textbox>
                    <w10:wrap anchory="page"/>
                  </v:rect>
                </w:pict>
              </mc:Fallback>
            </mc:AlternateContent>
          </w:r>
          <w:r w:rsidR="00D476F7">
            <w:t>TABLE OF CONTENTS</w:t>
          </w:r>
        </w:p>
        <w:p w14:paraId="3B7498AB" w14:textId="77777777" w:rsidR="00472D3F"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512192358" w:history="1">
            <w:r w:rsidR="00472D3F" w:rsidRPr="00E41934">
              <w:rPr>
                <w:rStyle w:val="Hyperlink"/>
              </w:rPr>
              <w:t>OVERVIEW</w:t>
            </w:r>
            <w:r w:rsidR="00472D3F">
              <w:rPr>
                <w:webHidden/>
              </w:rPr>
              <w:tab/>
            </w:r>
            <w:r w:rsidR="00472D3F">
              <w:rPr>
                <w:webHidden/>
              </w:rPr>
              <w:fldChar w:fldCharType="begin"/>
            </w:r>
            <w:r w:rsidR="00472D3F">
              <w:rPr>
                <w:webHidden/>
              </w:rPr>
              <w:instrText xml:space="preserve"> PAGEREF _Toc512192358 \h </w:instrText>
            </w:r>
            <w:r w:rsidR="00472D3F">
              <w:rPr>
                <w:webHidden/>
              </w:rPr>
            </w:r>
            <w:r w:rsidR="00472D3F">
              <w:rPr>
                <w:webHidden/>
              </w:rPr>
              <w:fldChar w:fldCharType="separate"/>
            </w:r>
            <w:r w:rsidR="00472D3F">
              <w:rPr>
                <w:webHidden/>
              </w:rPr>
              <w:t>3</w:t>
            </w:r>
            <w:r w:rsidR="00472D3F">
              <w:rPr>
                <w:webHidden/>
              </w:rPr>
              <w:fldChar w:fldCharType="end"/>
            </w:r>
          </w:hyperlink>
        </w:p>
        <w:p w14:paraId="0311B436" w14:textId="77777777" w:rsidR="00472D3F" w:rsidRDefault="00115EF4">
          <w:pPr>
            <w:pStyle w:val="TOC1"/>
            <w:rPr>
              <w:rFonts w:eastAsiaTheme="minorEastAsia"/>
              <w:color w:val="auto"/>
              <w:kern w:val="0"/>
              <w:sz w:val="22"/>
              <w:szCs w:val="22"/>
              <w:lang w:eastAsia="en-US"/>
            </w:rPr>
          </w:pPr>
          <w:hyperlink w:anchor="_Toc512192359" w:history="1">
            <w:r w:rsidR="00472D3F" w:rsidRPr="00E41934">
              <w:rPr>
                <w:rStyle w:val="Hyperlink"/>
              </w:rPr>
              <w:t>ASSURANCES</w:t>
            </w:r>
            <w:r w:rsidR="00472D3F">
              <w:rPr>
                <w:webHidden/>
              </w:rPr>
              <w:tab/>
            </w:r>
            <w:r w:rsidR="00472D3F">
              <w:rPr>
                <w:webHidden/>
              </w:rPr>
              <w:fldChar w:fldCharType="begin"/>
            </w:r>
            <w:r w:rsidR="00472D3F">
              <w:rPr>
                <w:webHidden/>
              </w:rPr>
              <w:instrText xml:space="preserve"> PAGEREF _Toc512192359 \h </w:instrText>
            </w:r>
            <w:r w:rsidR="00472D3F">
              <w:rPr>
                <w:webHidden/>
              </w:rPr>
            </w:r>
            <w:r w:rsidR="00472D3F">
              <w:rPr>
                <w:webHidden/>
              </w:rPr>
              <w:fldChar w:fldCharType="separate"/>
            </w:r>
            <w:r w:rsidR="00472D3F">
              <w:rPr>
                <w:webHidden/>
              </w:rPr>
              <w:t>4</w:t>
            </w:r>
            <w:r w:rsidR="00472D3F">
              <w:rPr>
                <w:webHidden/>
              </w:rPr>
              <w:fldChar w:fldCharType="end"/>
            </w:r>
          </w:hyperlink>
        </w:p>
        <w:p w14:paraId="593B3828" w14:textId="77777777" w:rsidR="00472D3F" w:rsidRDefault="00115EF4">
          <w:pPr>
            <w:pStyle w:val="TOC1"/>
            <w:rPr>
              <w:rFonts w:eastAsiaTheme="minorEastAsia"/>
              <w:color w:val="auto"/>
              <w:kern w:val="0"/>
              <w:sz w:val="22"/>
              <w:szCs w:val="22"/>
              <w:lang w:eastAsia="en-US"/>
            </w:rPr>
          </w:pPr>
          <w:hyperlink w:anchor="_Toc512192360" w:history="1">
            <w:r w:rsidR="00472D3F" w:rsidRPr="00E41934">
              <w:rPr>
                <w:rStyle w:val="Hyperlink"/>
              </w:rPr>
              <w:t>NEEDS ASSESSMENT</w:t>
            </w:r>
            <w:r w:rsidR="00472D3F">
              <w:rPr>
                <w:webHidden/>
              </w:rPr>
              <w:tab/>
            </w:r>
            <w:r w:rsidR="00472D3F">
              <w:rPr>
                <w:webHidden/>
              </w:rPr>
              <w:fldChar w:fldCharType="begin"/>
            </w:r>
            <w:r w:rsidR="00472D3F">
              <w:rPr>
                <w:webHidden/>
              </w:rPr>
              <w:instrText xml:space="preserve"> PAGEREF _Toc512192360 \h </w:instrText>
            </w:r>
            <w:r w:rsidR="00472D3F">
              <w:rPr>
                <w:webHidden/>
              </w:rPr>
            </w:r>
            <w:r w:rsidR="00472D3F">
              <w:rPr>
                <w:webHidden/>
              </w:rPr>
              <w:fldChar w:fldCharType="separate"/>
            </w:r>
            <w:r w:rsidR="00472D3F">
              <w:rPr>
                <w:webHidden/>
              </w:rPr>
              <w:t>5</w:t>
            </w:r>
            <w:r w:rsidR="00472D3F">
              <w:rPr>
                <w:webHidden/>
              </w:rPr>
              <w:fldChar w:fldCharType="end"/>
            </w:r>
          </w:hyperlink>
        </w:p>
        <w:p w14:paraId="4FE64DBE"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1" w:history="1">
            <w:r w:rsidR="00472D3F" w:rsidRPr="00E41934">
              <w:rPr>
                <w:rStyle w:val="Hyperlink"/>
                <w:noProof/>
              </w:rPr>
              <w:t>Previous Year Financial and Programmatic Outcomes</w:t>
            </w:r>
            <w:r w:rsidR="00472D3F">
              <w:rPr>
                <w:noProof/>
                <w:webHidden/>
              </w:rPr>
              <w:tab/>
            </w:r>
            <w:r w:rsidR="00472D3F">
              <w:rPr>
                <w:noProof/>
                <w:webHidden/>
              </w:rPr>
              <w:fldChar w:fldCharType="begin"/>
            </w:r>
            <w:r w:rsidR="00472D3F">
              <w:rPr>
                <w:noProof/>
                <w:webHidden/>
              </w:rPr>
              <w:instrText xml:space="preserve"> PAGEREF _Toc512192361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5141627D"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2" w:history="1">
            <w:r w:rsidR="00472D3F" w:rsidRPr="00E41934">
              <w:rPr>
                <w:rStyle w:val="Hyperlink"/>
                <w:noProof/>
              </w:rPr>
              <w:t>Fiscal Overview from the Previous Fiscal Year</w:t>
            </w:r>
            <w:r w:rsidR="00472D3F">
              <w:rPr>
                <w:noProof/>
                <w:webHidden/>
              </w:rPr>
              <w:tab/>
            </w:r>
            <w:r w:rsidR="00472D3F">
              <w:rPr>
                <w:noProof/>
                <w:webHidden/>
              </w:rPr>
              <w:fldChar w:fldCharType="begin"/>
            </w:r>
            <w:r w:rsidR="00472D3F">
              <w:rPr>
                <w:noProof/>
                <w:webHidden/>
              </w:rPr>
              <w:instrText xml:space="preserve"> PAGEREF _Toc512192362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546C47E6"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3" w:history="1">
            <w:r w:rsidR="00472D3F" w:rsidRPr="00E41934">
              <w:rPr>
                <w:rStyle w:val="Hyperlink"/>
                <w:noProof/>
              </w:rPr>
              <w:t>Programmatic Overview from the Previous Fiscal Year</w:t>
            </w:r>
            <w:r w:rsidR="00472D3F">
              <w:rPr>
                <w:noProof/>
                <w:webHidden/>
              </w:rPr>
              <w:tab/>
            </w:r>
            <w:r w:rsidR="00472D3F">
              <w:rPr>
                <w:noProof/>
                <w:webHidden/>
              </w:rPr>
              <w:fldChar w:fldCharType="begin"/>
            </w:r>
            <w:r w:rsidR="00472D3F">
              <w:rPr>
                <w:noProof/>
                <w:webHidden/>
              </w:rPr>
              <w:instrText xml:space="preserve"> PAGEREF _Toc512192363 \h </w:instrText>
            </w:r>
            <w:r w:rsidR="00472D3F">
              <w:rPr>
                <w:noProof/>
                <w:webHidden/>
              </w:rPr>
            </w:r>
            <w:r w:rsidR="00472D3F">
              <w:rPr>
                <w:noProof/>
                <w:webHidden/>
              </w:rPr>
              <w:fldChar w:fldCharType="separate"/>
            </w:r>
            <w:r w:rsidR="00472D3F">
              <w:rPr>
                <w:noProof/>
                <w:webHidden/>
              </w:rPr>
              <w:t>5</w:t>
            </w:r>
            <w:r w:rsidR="00472D3F">
              <w:rPr>
                <w:noProof/>
                <w:webHidden/>
              </w:rPr>
              <w:fldChar w:fldCharType="end"/>
            </w:r>
          </w:hyperlink>
        </w:p>
        <w:p w14:paraId="590F315F"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4" w:history="1">
            <w:r w:rsidR="00472D3F" w:rsidRPr="00E41934">
              <w:rPr>
                <w:rStyle w:val="Hyperlink"/>
                <w:noProof/>
              </w:rPr>
              <w:t>Barriers</w:t>
            </w:r>
            <w:r w:rsidR="00472D3F">
              <w:rPr>
                <w:noProof/>
                <w:webHidden/>
              </w:rPr>
              <w:tab/>
            </w:r>
            <w:r w:rsidR="00472D3F">
              <w:rPr>
                <w:noProof/>
                <w:webHidden/>
              </w:rPr>
              <w:fldChar w:fldCharType="begin"/>
            </w:r>
            <w:r w:rsidR="00472D3F">
              <w:rPr>
                <w:noProof/>
                <w:webHidden/>
              </w:rPr>
              <w:instrText xml:space="preserve"> PAGEREF _Toc512192364 \h </w:instrText>
            </w:r>
            <w:r w:rsidR="00472D3F">
              <w:rPr>
                <w:noProof/>
                <w:webHidden/>
              </w:rPr>
            </w:r>
            <w:r w:rsidR="00472D3F">
              <w:rPr>
                <w:noProof/>
                <w:webHidden/>
              </w:rPr>
              <w:fldChar w:fldCharType="separate"/>
            </w:r>
            <w:r w:rsidR="00472D3F">
              <w:rPr>
                <w:noProof/>
                <w:webHidden/>
              </w:rPr>
              <w:t>6</w:t>
            </w:r>
            <w:r w:rsidR="00472D3F">
              <w:rPr>
                <w:noProof/>
                <w:webHidden/>
              </w:rPr>
              <w:fldChar w:fldCharType="end"/>
            </w:r>
          </w:hyperlink>
        </w:p>
        <w:p w14:paraId="36E5FC27" w14:textId="77777777" w:rsidR="00472D3F" w:rsidRDefault="00115EF4">
          <w:pPr>
            <w:pStyle w:val="TOC1"/>
            <w:rPr>
              <w:rFonts w:eastAsiaTheme="minorEastAsia"/>
              <w:color w:val="auto"/>
              <w:kern w:val="0"/>
              <w:sz w:val="22"/>
              <w:szCs w:val="22"/>
              <w:lang w:eastAsia="en-US"/>
            </w:rPr>
          </w:pPr>
          <w:hyperlink w:anchor="_Toc512192365" w:history="1">
            <w:r w:rsidR="00472D3F" w:rsidRPr="00E41934">
              <w:rPr>
                <w:rStyle w:val="Hyperlink"/>
              </w:rPr>
              <w:t>COMMUNICATION AND ACCESSIBILITY</w:t>
            </w:r>
            <w:r w:rsidR="00472D3F">
              <w:rPr>
                <w:webHidden/>
              </w:rPr>
              <w:tab/>
            </w:r>
            <w:r w:rsidR="00472D3F">
              <w:rPr>
                <w:webHidden/>
              </w:rPr>
              <w:fldChar w:fldCharType="begin"/>
            </w:r>
            <w:r w:rsidR="00472D3F">
              <w:rPr>
                <w:webHidden/>
              </w:rPr>
              <w:instrText xml:space="preserve"> PAGEREF _Toc512192365 \h </w:instrText>
            </w:r>
            <w:r w:rsidR="00472D3F">
              <w:rPr>
                <w:webHidden/>
              </w:rPr>
            </w:r>
            <w:r w:rsidR="00472D3F">
              <w:rPr>
                <w:webHidden/>
              </w:rPr>
              <w:fldChar w:fldCharType="separate"/>
            </w:r>
            <w:r w:rsidR="00472D3F">
              <w:rPr>
                <w:webHidden/>
              </w:rPr>
              <w:t>7</w:t>
            </w:r>
            <w:r w:rsidR="00472D3F">
              <w:rPr>
                <w:webHidden/>
              </w:rPr>
              <w:fldChar w:fldCharType="end"/>
            </w:r>
          </w:hyperlink>
        </w:p>
        <w:p w14:paraId="30073A90" w14:textId="77777777" w:rsidR="00472D3F" w:rsidRDefault="00115EF4">
          <w:pPr>
            <w:pStyle w:val="TOC1"/>
            <w:rPr>
              <w:rFonts w:eastAsiaTheme="minorEastAsia"/>
              <w:color w:val="auto"/>
              <w:kern w:val="0"/>
              <w:sz w:val="22"/>
              <w:szCs w:val="22"/>
              <w:lang w:eastAsia="en-US"/>
            </w:rPr>
          </w:pPr>
          <w:hyperlink w:anchor="_Toc512192366" w:history="1">
            <w:r w:rsidR="00472D3F" w:rsidRPr="00E41934">
              <w:rPr>
                <w:rStyle w:val="Hyperlink"/>
              </w:rPr>
              <w:t>FLEXIBLE PARENT AND FAMILY MEETINGS</w:t>
            </w:r>
            <w:r w:rsidR="00472D3F">
              <w:rPr>
                <w:webHidden/>
              </w:rPr>
              <w:tab/>
            </w:r>
            <w:r w:rsidR="00472D3F">
              <w:rPr>
                <w:webHidden/>
              </w:rPr>
              <w:fldChar w:fldCharType="begin"/>
            </w:r>
            <w:r w:rsidR="00472D3F">
              <w:rPr>
                <w:webHidden/>
              </w:rPr>
              <w:instrText xml:space="preserve"> PAGEREF _Toc512192366 \h </w:instrText>
            </w:r>
            <w:r w:rsidR="00472D3F">
              <w:rPr>
                <w:webHidden/>
              </w:rPr>
            </w:r>
            <w:r w:rsidR="00472D3F">
              <w:rPr>
                <w:webHidden/>
              </w:rPr>
              <w:fldChar w:fldCharType="separate"/>
            </w:r>
            <w:r w:rsidR="00472D3F">
              <w:rPr>
                <w:webHidden/>
              </w:rPr>
              <w:t>9</w:t>
            </w:r>
            <w:r w:rsidR="00472D3F">
              <w:rPr>
                <w:webHidden/>
              </w:rPr>
              <w:fldChar w:fldCharType="end"/>
            </w:r>
          </w:hyperlink>
        </w:p>
        <w:p w14:paraId="205E6A5A"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7" w:history="1">
            <w:r w:rsidR="00472D3F" w:rsidRPr="00E41934">
              <w:rPr>
                <w:rStyle w:val="Hyperlink"/>
                <w:noProof/>
              </w:rPr>
              <w:t>INVOLVEMENT OF FAMILY</w:t>
            </w:r>
            <w:r w:rsidR="00472D3F">
              <w:rPr>
                <w:noProof/>
                <w:webHidden/>
              </w:rPr>
              <w:tab/>
            </w:r>
            <w:r w:rsidR="00472D3F">
              <w:rPr>
                <w:noProof/>
                <w:webHidden/>
              </w:rPr>
              <w:fldChar w:fldCharType="begin"/>
            </w:r>
            <w:r w:rsidR="00472D3F">
              <w:rPr>
                <w:noProof/>
                <w:webHidden/>
              </w:rPr>
              <w:instrText xml:space="preserve"> PAGEREF _Toc512192367 \h </w:instrText>
            </w:r>
            <w:r w:rsidR="00472D3F">
              <w:rPr>
                <w:noProof/>
                <w:webHidden/>
              </w:rPr>
            </w:r>
            <w:r w:rsidR="00472D3F">
              <w:rPr>
                <w:noProof/>
                <w:webHidden/>
              </w:rPr>
              <w:fldChar w:fldCharType="separate"/>
            </w:r>
            <w:r w:rsidR="00472D3F">
              <w:rPr>
                <w:noProof/>
                <w:webHidden/>
              </w:rPr>
              <w:t>9</w:t>
            </w:r>
            <w:r w:rsidR="00472D3F">
              <w:rPr>
                <w:noProof/>
                <w:webHidden/>
              </w:rPr>
              <w:fldChar w:fldCharType="end"/>
            </w:r>
          </w:hyperlink>
        </w:p>
        <w:p w14:paraId="6122AF79"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8" w:history="1">
            <w:r w:rsidR="00472D3F" w:rsidRPr="00E41934">
              <w:rPr>
                <w:rStyle w:val="Hyperlink"/>
                <w:noProof/>
              </w:rPr>
              <w:t>FLEXIBLE FAMILY MEETINGS</w:t>
            </w:r>
            <w:r w:rsidR="00472D3F">
              <w:rPr>
                <w:noProof/>
                <w:webHidden/>
              </w:rPr>
              <w:tab/>
            </w:r>
            <w:r w:rsidR="00472D3F">
              <w:rPr>
                <w:noProof/>
                <w:webHidden/>
              </w:rPr>
              <w:fldChar w:fldCharType="begin"/>
            </w:r>
            <w:r w:rsidR="00472D3F">
              <w:rPr>
                <w:noProof/>
                <w:webHidden/>
              </w:rPr>
              <w:instrText xml:space="preserve"> PAGEREF _Toc512192368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14:paraId="0AB29851"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69" w:history="1">
            <w:r w:rsidR="00472D3F" w:rsidRPr="00E41934">
              <w:rPr>
                <w:rStyle w:val="Hyperlink"/>
                <w:noProof/>
              </w:rPr>
              <w:t>REQUIRED ANNUAL MEETING</w:t>
            </w:r>
            <w:r w:rsidR="00472D3F">
              <w:rPr>
                <w:noProof/>
                <w:webHidden/>
              </w:rPr>
              <w:tab/>
            </w:r>
            <w:r w:rsidR="00472D3F">
              <w:rPr>
                <w:noProof/>
                <w:webHidden/>
              </w:rPr>
              <w:fldChar w:fldCharType="begin"/>
            </w:r>
            <w:r w:rsidR="00472D3F">
              <w:rPr>
                <w:noProof/>
                <w:webHidden/>
              </w:rPr>
              <w:instrText xml:space="preserve"> PAGEREF _Toc512192369 \h </w:instrText>
            </w:r>
            <w:r w:rsidR="00472D3F">
              <w:rPr>
                <w:noProof/>
                <w:webHidden/>
              </w:rPr>
            </w:r>
            <w:r w:rsidR="00472D3F">
              <w:rPr>
                <w:noProof/>
                <w:webHidden/>
              </w:rPr>
              <w:fldChar w:fldCharType="separate"/>
            </w:r>
            <w:r w:rsidR="00472D3F">
              <w:rPr>
                <w:noProof/>
                <w:webHidden/>
              </w:rPr>
              <w:t>10</w:t>
            </w:r>
            <w:r w:rsidR="00472D3F">
              <w:rPr>
                <w:noProof/>
                <w:webHidden/>
              </w:rPr>
              <w:fldChar w:fldCharType="end"/>
            </w:r>
          </w:hyperlink>
        </w:p>
        <w:p w14:paraId="008A095C" w14:textId="77777777" w:rsidR="00472D3F" w:rsidRDefault="00115EF4">
          <w:pPr>
            <w:pStyle w:val="TOC1"/>
            <w:rPr>
              <w:rFonts w:eastAsiaTheme="minorEastAsia"/>
              <w:color w:val="auto"/>
              <w:kern w:val="0"/>
              <w:sz w:val="22"/>
              <w:szCs w:val="22"/>
              <w:lang w:eastAsia="en-US"/>
            </w:rPr>
          </w:pPr>
          <w:hyperlink w:anchor="_Toc512192370" w:history="1">
            <w:r w:rsidR="00472D3F" w:rsidRPr="00E41934">
              <w:rPr>
                <w:rStyle w:val="Hyperlink"/>
              </w:rPr>
              <w:t>BUILDING CAPACITY</w:t>
            </w:r>
            <w:r w:rsidR="00472D3F">
              <w:rPr>
                <w:webHidden/>
              </w:rPr>
              <w:tab/>
            </w:r>
            <w:r w:rsidR="00472D3F">
              <w:rPr>
                <w:webHidden/>
              </w:rPr>
              <w:fldChar w:fldCharType="begin"/>
            </w:r>
            <w:r w:rsidR="00472D3F">
              <w:rPr>
                <w:webHidden/>
              </w:rPr>
              <w:instrText xml:space="preserve"> PAGEREF _Toc512192370 \h </w:instrText>
            </w:r>
            <w:r w:rsidR="00472D3F">
              <w:rPr>
                <w:webHidden/>
              </w:rPr>
            </w:r>
            <w:r w:rsidR="00472D3F">
              <w:rPr>
                <w:webHidden/>
              </w:rPr>
              <w:fldChar w:fldCharType="separate"/>
            </w:r>
            <w:r w:rsidR="00472D3F">
              <w:rPr>
                <w:webHidden/>
              </w:rPr>
              <w:t>12</w:t>
            </w:r>
            <w:r w:rsidR="00472D3F">
              <w:rPr>
                <w:webHidden/>
              </w:rPr>
              <w:fldChar w:fldCharType="end"/>
            </w:r>
          </w:hyperlink>
        </w:p>
        <w:p w14:paraId="4A95CF29"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71" w:history="1">
            <w:r w:rsidR="00472D3F" w:rsidRPr="00E41934">
              <w:rPr>
                <w:rStyle w:val="Hyperlink"/>
                <w:noProof/>
              </w:rPr>
              <w:t>BUILDING THE CAPACITY OF PARENTS AND FAMILY MEMBERS</w:t>
            </w:r>
            <w:r w:rsidR="00472D3F">
              <w:rPr>
                <w:noProof/>
                <w:webHidden/>
              </w:rPr>
              <w:tab/>
            </w:r>
            <w:r w:rsidR="00472D3F">
              <w:rPr>
                <w:noProof/>
                <w:webHidden/>
              </w:rPr>
              <w:fldChar w:fldCharType="begin"/>
            </w:r>
            <w:r w:rsidR="00472D3F">
              <w:rPr>
                <w:noProof/>
                <w:webHidden/>
              </w:rPr>
              <w:instrText xml:space="preserve"> PAGEREF _Toc512192371 \h </w:instrText>
            </w:r>
            <w:r w:rsidR="00472D3F">
              <w:rPr>
                <w:noProof/>
                <w:webHidden/>
              </w:rPr>
            </w:r>
            <w:r w:rsidR="00472D3F">
              <w:rPr>
                <w:noProof/>
                <w:webHidden/>
              </w:rPr>
              <w:fldChar w:fldCharType="separate"/>
            </w:r>
            <w:r w:rsidR="00472D3F">
              <w:rPr>
                <w:noProof/>
                <w:webHidden/>
              </w:rPr>
              <w:t>12</w:t>
            </w:r>
            <w:r w:rsidR="00472D3F">
              <w:rPr>
                <w:noProof/>
                <w:webHidden/>
              </w:rPr>
              <w:fldChar w:fldCharType="end"/>
            </w:r>
          </w:hyperlink>
        </w:p>
        <w:p w14:paraId="70392F56"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72" w:history="1">
            <w:r w:rsidR="00472D3F" w:rsidRPr="00E41934">
              <w:rPr>
                <w:rStyle w:val="Hyperlink"/>
                <w:noProof/>
              </w:rPr>
              <w:t>PARENT AND FAMILY ENGAGEMENT EVENTS</w:t>
            </w:r>
            <w:r w:rsidR="00472D3F">
              <w:rPr>
                <w:noProof/>
                <w:webHidden/>
              </w:rPr>
              <w:tab/>
            </w:r>
            <w:r w:rsidR="00472D3F">
              <w:rPr>
                <w:noProof/>
                <w:webHidden/>
              </w:rPr>
              <w:fldChar w:fldCharType="begin"/>
            </w:r>
            <w:r w:rsidR="00472D3F">
              <w:rPr>
                <w:noProof/>
                <w:webHidden/>
              </w:rPr>
              <w:instrText xml:space="preserve"> PAGEREF _Toc512192372 \h </w:instrText>
            </w:r>
            <w:r w:rsidR="00472D3F">
              <w:rPr>
                <w:noProof/>
                <w:webHidden/>
              </w:rPr>
            </w:r>
            <w:r w:rsidR="00472D3F">
              <w:rPr>
                <w:noProof/>
                <w:webHidden/>
              </w:rPr>
              <w:fldChar w:fldCharType="separate"/>
            </w:r>
            <w:r w:rsidR="00472D3F">
              <w:rPr>
                <w:noProof/>
                <w:webHidden/>
              </w:rPr>
              <w:t>13</w:t>
            </w:r>
            <w:r w:rsidR="00472D3F">
              <w:rPr>
                <w:noProof/>
                <w:webHidden/>
              </w:rPr>
              <w:fldChar w:fldCharType="end"/>
            </w:r>
          </w:hyperlink>
        </w:p>
        <w:p w14:paraId="5CD9DA92" w14:textId="77777777" w:rsidR="00472D3F" w:rsidRDefault="00115EF4">
          <w:pPr>
            <w:pStyle w:val="TOC2"/>
            <w:tabs>
              <w:tab w:val="right" w:leader="underscore" w:pos="9926"/>
            </w:tabs>
            <w:rPr>
              <w:rFonts w:eastAsiaTheme="minorEastAsia"/>
              <w:noProof/>
              <w:color w:val="auto"/>
              <w:sz w:val="22"/>
              <w:szCs w:val="22"/>
              <w:lang w:eastAsia="en-US"/>
            </w:rPr>
          </w:pPr>
          <w:hyperlink w:anchor="_Toc512192373" w:history="1">
            <w:r w:rsidR="00472D3F" w:rsidRPr="00E41934">
              <w:rPr>
                <w:rStyle w:val="Hyperlink"/>
                <w:noProof/>
              </w:rPr>
              <w:t>BUILDING THE CAPACITY OF TEACHERS AND STAFF MEMBERS</w:t>
            </w:r>
            <w:r w:rsidR="00472D3F">
              <w:rPr>
                <w:noProof/>
                <w:webHidden/>
              </w:rPr>
              <w:tab/>
            </w:r>
            <w:r w:rsidR="00472D3F">
              <w:rPr>
                <w:noProof/>
                <w:webHidden/>
              </w:rPr>
              <w:fldChar w:fldCharType="begin"/>
            </w:r>
            <w:r w:rsidR="00472D3F">
              <w:rPr>
                <w:noProof/>
                <w:webHidden/>
              </w:rPr>
              <w:instrText xml:space="preserve"> PAGEREF _Toc512192373 \h </w:instrText>
            </w:r>
            <w:r w:rsidR="00472D3F">
              <w:rPr>
                <w:noProof/>
                <w:webHidden/>
              </w:rPr>
            </w:r>
            <w:r w:rsidR="00472D3F">
              <w:rPr>
                <w:noProof/>
                <w:webHidden/>
              </w:rPr>
              <w:fldChar w:fldCharType="separate"/>
            </w:r>
            <w:r w:rsidR="00472D3F">
              <w:rPr>
                <w:noProof/>
                <w:webHidden/>
              </w:rPr>
              <w:t>14</w:t>
            </w:r>
            <w:r w:rsidR="00472D3F">
              <w:rPr>
                <w:noProof/>
                <w:webHidden/>
              </w:rPr>
              <w:fldChar w:fldCharType="end"/>
            </w:r>
          </w:hyperlink>
        </w:p>
        <w:p w14:paraId="2CA2F546" w14:textId="77777777" w:rsidR="00472D3F" w:rsidRDefault="00115EF4">
          <w:pPr>
            <w:pStyle w:val="TOC1"/>
            <w:rPr>
              <w:rFonts w:eastAsiaTheme="minorEastAsia"/>
              <w:color w:val="auto"/>
              <w:kern w:val="0"/>
              <w:sz w:val="22"/>
              <w:szCs w:val="22"/>
              <w:lang w:eastAsia="en-US"/>
            </w:rPr>
          </w:pPr>
          <w:hyperlink w:anchor="_Toc512192374" w:history="1">
            <w:r w:rsidR="00472D3F" w:rsidRPr="00E41934">
              <w:rPr>
                <w:rStyle w:val="Hyperlink"/>
              </w:rPr>
              <w:t>COLLABORATION OF FUNDS</w:t>
            </w:r>
            <w:r w:rsidR="00472D3F">
              <w:rPr>
                <w:webHidden/>
              </w:rPr>
              <w:tab/>
            </w:r>
            <w:r w:rsidR="00472D3F">
              <w:rPr>
                <w:webHidden/>
              </w:rPr>
              <w:fldChar w:fldCharType="begin"/>
            </w:r>
            <w:r w:rsidR="00472D3F">
              <w:rPr>
                <w:webHidden/>
              </w:rPr>
              <w:instrText xml:space="preserve"> PAGEREF _Toc512192374 \h </w:instrText>
            </w:r>
            <w:r w:rsidR="00472D3F">
              <w:rPr>
                <w:webHidden/>
              </w:rPr>
            </w:r>
            <w:r w:rsidR="00472D3F">
              <w:rPr>
                <w:webHidden/>
              </w:rPr>
              <w:fldChar w:fldCharType="separate"/>
            </w:r>
            <w:r w:rsidR="00472D3F">
              <w:rPr>
                <w:webHidden/>
              </w:rPr>
              <w:t>15</w:t>
            </w:r>
            <w:r w:rsidR="00472D3F">
              <w:rPr>
                <w:webHidden/>
              </w:rPr>
              <w:fldChar w:fldCharType="end"/>
            </w:r>
          </w:hyperlink>
        </w:p>
        <w:p w14:paraId="02A836EE" w14:textId="77777777" w:rsidR="00E523C3" w:rsidRDefault="00E523C3">
          <w:r>
            <w:rPr>
              <w:b/>
              <w:bCs/>
              <w:noProof/>
            </w:rPr>
            <w:fldChar w:fldCharType="end"/>
          </w:r>
        </w:p>
      </w:sdtContent>
    </w:sdt>
    <w:p w14:paraId="0A4FFA4B" w14:textId="77777777" w:rsidR="00184B35" w:rsidRDefault="002275BF" w:rsidP="00E523C3">
      <w:pPr>
        <w:pStyle w:val="Heading1"/>
      </w:pPr>
      <w:bookmarkStart w:id="0" w:name="_Toc512192358"/>
      <w:bookmarkStart w:id="1" w:name="_Hlk501114800"/>
      <w:r>
        <w:rPr>
          <w:noProof/>
          <w:lang w:eastAsia="en-US"/>
        </w:rPr>
        <w:lastRenderedPageBreak/>
        <w:drawing>
          <wp:anchor distT="0" distB="0" distL="114300" distR="114300" simplePos="0" relativeHeight="251662336" behindDoc="0" locked="0" layoutInCell="1" allowOverlap="1" wp14:anchorId="32B96C99" wp14:editId="0E87EDB2">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3941BAB5" w14:textId="77777777" w:rsidR="00C903B9" w:rsidRPr="00472D3F" w:rsidRDefault="00C903B9" w:rsidP="00351BEA">
      <w:pPr>
        <w:spacing w:line="240" w:lineRule="auto"/>
        <w:rPr>
          <w:sz w:val="22"/>
        </w:rPr>
      </w:pPr>
      <w:r w:rsidRPr="00472D3F">
        <w:rPr>
          <w:sz w:val="22"/>
        </w:rPr>
        <w:t>The Duval County Public School District Local Education Agency (LEA) can only receive Title I, Part A funds if it conducts outreach to all parents and family members and implements programs, activities, and procedures for the involvement of parents and families consistent with Section 1116 of the Elementary and Secondary Education Act</w:t>
      </w:r>
      <w:r w:rsidR="00351BEA" w:rsidRPr="00472D3F">
        <w:rPr>
          <w:sz w:val="22"/>
        </w:rPr>
        <w:t xml:space="preserve"> (ESEA)</w:t>
      </w:r>
      <w:r w:rsidRPr="00472D3F">
        <w:rPr>
          <w:sz w:val="22"/>
        </w:rPr>
        <w:t xml:space="preserve"> as amended by </w:t>
      </w:r>
      <w:proofErr w:type="gramStart"/>
      <w:r w:rsidRPr="00472D3F">
        <w:rPr>
          <w:sz w:val="22"/>
        </w:rPr>
        <w:t>the Every</w:t>
      </w:r>
      <w:proofErr w:type="gramEnd"/>
      <w:r w:rsidRPr="00472D3F">
        <w:rPr>
          <w:sz w:val="22"/>
        </w:rPr>
        <w:t xml:space="preserve"> Student Succeeds Act </w:t>
      </w:r>
      <w:r w:rsidR="00351BEA" w:rsidRPr="00472D3F">
        <w:rPr>
          <w:sz w:val="22"/>
        </w:rPr>
        <w:t xml:space="preserve">(ESSA) </w:t>
      </w:r>
      <w:r w:rsidRPr="00472D3F">
        <w:rPr>
          <w:sz w:val="22"/>
        </w:rPr>
        <w:t>of 1965.  The programs, activities, and procedures shall be planned and implemented with meaning</w:t>
      </w:r>
      <w:r w:rsidR="00351BEA" w:rsidRPr="00472D3F">
        <w:rPr>
          <w:sz w:val="22"/>
        </w:rPr>
        <w:t>ful</w:t>
      </w:r>
      <w:r w:rsidRPr="00472D3F">
        <w:rPr>
          <w:sz w:val="22"/>
        </w:rPr>
        <w:t xml:space="preserve"> consultation with parents of participating children.</w:t>
      </w:r>
      <w:r w:rsidR="00351BEA" w:rsidRPr="00472D3F">
        <w:rPr>
          <w:sz w:val="22"/>
        </w:rPr>
        <w:br/>
      </w:r>
      <w:r w:rsidRPr="00472D3F">
        <w:rPr>
          <w:sz w:val="22"/>
        </w:rPr>
        <w:t xml:space="preserve">  </w:t>
      </w:r>
    </w:p>
    <w:p w14:paraId="29A489B6" w14:textId="77777777" w:rsidR="00472D3F" w:rsidRDefault="00C903B9" w:rsidP="00351BEA">
      <w:pPr>
        <w:spacing w:line="240" w:lineRule="auto"/>
        <w:rPr>
          <w:sz w:val="22"/>
        </w:rPr>
      </w:pPr>
      <w:r w:rsidRPr="00472D3F">
        <w:rPr>
          <w:sz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2843DF1D"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4ED326C3" w14:textId="77777777" w:rsidR="00E523C3" w:rsidRDefault="00351BEA" w:rsidP="00E523C3">
      <w:r>
        <w:rPr>
          <w:noProof/>
          <w:lang w:eastAsia="en-US"/>
        </w:rPr>
        <w:drawing>
          <wp:inline distT="0" distB="0" distL="0" distR="0" wp14:anchorId="0FB67D6A" wp14:editId="66F60460">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5CFF2EEF" w14:textId="77777777" w:rsidTr="008E2067">
        <w:trPr>
          <w:trHeight w:val="825"/>
        </w:trPr>
        <w:tc>
          <w:tcPr>
            <w:tcW w:w="5188" w:type="dxa"/>
            <w:tcBorders>
              <w:top w:val="nil"/>
              <w:left w:val="nil"/>
              <w:bottom w:val="nil"/>
              <w:right w:val="nil"/>
            </w:tcBorders>
            <w:shd w:val="clear" w:color="auto" w:fill="262140" w:themeFill="text1"/>
            <w:vAlign w:val="center"/>
          </w:tcPr>
          <w:p w14:paraId="1582EEC5" w14:textId="77777777" w:rsidR="008E2067" w:rsidRDefault="008E2067" w:rsidP="00D476F7">
            <w:pPr>
              <w:pStyle w:val="Signature"/>
              <w:spacing w:before="0"/>
            </w:pPr>
            <w:r>
              <w:rPr>
                <w:noProof/>
                <w:lang w:eastAsia="en-US"/>
              </w:rPr>
              <mc:AlternateContent>
                <mc:Choice Requires="wps">
                  <w:drawing>
                    <wp:inline distT="0" distB="0" distL="0" distR="0" wp14:anchorId="0712D1E9" wp14:editId="780B94DC">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FF99E" w14:textId="77777777" w:rsidR="00115EF4" w:rsidRPr="0077214C" w:rsidRDefault="00115EF4"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0712D1E9"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156FF99E" w14:textId="77777777" w:rsidR="00115EF4" w:rsidRPr="0077214C" w:rsidRDefault="00115EF4"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5B0EAC91" w14:textId="77777777" w:rsidR="008E2067" w:rsidRDefault="00BE7E91" w:rsidP="00D476F7">
            <w:pPr>
              <w:pStyle w:val="Signature"/>
              <w:spacing w:before="0"/>
            </w:pPr>
            <w:r>
              <w:rPr>
                <w:noProof/>
                <w:lang w:eastAsia="en-US"/>
              </w:rPr>
              <w:drawing>
                <wp:inline distT="0" distB="0" distL="0" distR="0" wp14:anchorId="6F5AA51E" wp14:editId="037D7101">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6">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B8751E" w14:textId="77777777" w:rsidR="00D476F7" w:rsidRDefault="00D476F7">
      <w:pPr>
        <w:spacing w:after="180" w:line="336" w:lineRule="auto"/>
        <w:contextualSpacing w:val="0"/>
        <w:rPr>
          <w:b/>
          <w:kern w:val="20"/>
        </w:rPr>
      </w:pPr>
      <w:r>
        <w:br w:type="page"/>
      </w:r>
    </w:p>
    <w:p w14:paraId="7371E81F" w14:textId="77777777" w:rsidR="00D476F7" w:rsidRDefault="002765EA" w:rsidP="00D476F7">
      <w:pPr>
        <w:pStyle w:val="Heading1"/>
      </w:pPr>
      <w:bookmarkStart w:id="2" w:name="_Toc512192359"/>
      <w:r>
        <w:lastRenderedPageBreak/>
        <w:t>ASSURANCES</w:t>
      </w:r>
      <w:bookmarkEnd w:id="2"/>
    </w:p>
    <w:p w14:paraId="73E2E080" w14:textId="77777777" w:rsidR="008E762B" w:rsidRDefault="008E762B" w:rsidP="008E762B">
      <w:pPr>
        <w:pStyle w:val="NormalWeb"/>
        <w:rPr>
          <w:rFonts w:asciiTheme="minorHAnsi" w:hAnsiTheme="minorHAnsi" w:cstheme="minorHAnsi"/>
          <w:sz w:val="24"/>
          <w:szCs w:val="24"/>
        </w:rPr>
      </w:pPr>
      <w:r w:rsidRPr="008E762B">
        <w:rPr>
          <w:rFonts w:asciiTheme="minorHAnsi" w:hAnsiTheme="minorHAnsi" w:cstheme="minorHAnsi"/>
          <w:sz w:val="24"/>
          <w:szCs w:val="24"/>
        </w:rPr>
        <w:t xml:space="preserve">I, </w:t>
      </w:r>
      <w:sdt>
        <w:sdtPr>
          <w:rPr>
            <w:rFonts w:asciiTheme="minorHAnsi" w:hAnsiTheme="minorHAnsi" w:cstheme="minorHAnsi"/>
            <w:sz w:val="24"/>
            <w:szCs w:val="24"/>
            <w:u w:val="single"/>
          </w:rPr>
          <w:id w:val="-1562936554"/>
          <w:placeholder>
            <w:docPart w:val="B9C9B19121E347D6A3F85EDF29DFA252"/>
          </w:placeholder>
        </w:sdtPr>
        <w:sdtContent>
          <w:r w:rsidR="006933EA">
            <w:rPr>
              <w:rFonts w:asciiTheme="minorHAnsi" w:hAnsiTheme="minorHAnsi" w:cstheme="minorHAnsi"/>
              <w:sz w:val="24"/>
              <w:szCs w:val="24"/>
              <w:u w:val="single"/>
            </w:rPr>
            <w:t>Chelvert J. Wellington</w:t>
          </w:r>
        </w:sdtContent>
      </w:sdt>
      <w:r w:rsidRPr="008E762B">
        <w:rPr>
          <w:rFonts w:asciiTheme="minorHAnsi" w:hAnsiTheme="minorHAnsi" w:cstheme="minorHAnsi"/>
          <w:sz w:val="24"/>
          <w:szCs w:val="24"/>
        </w:rPr>
        <w:t xml:space="preserve">, do hereby certify that all facts, figures, and representations made in this </w:t>
      </w:r>
      <w:r w:rsidR="004A5EAF">
        <w:rPr>
          <w:rFonts w:asciiTheme="minorHAnsi" w:hAnsiTheme="minorHAnsi" w:cstheme="minorHAnsi"/>
          <w:sz w:val="24"/>
          <w:szCs w:val="24"/>
        </w:rPr>
        <w:t xml:space="preserve">Federal Parent and Family Engagement Plan </w:t>
      </w:r>
      <w:r w:rsidRPr="008E762B">
        <w:rPr>
          <w:rFonts w:asciiTheme="minorHAnsi" w:hAnsiTheme="minorHAnsi" w:cstheme="minorHAnsi"/>
          <w:sz w:val="24"/>
          <w:szCs w:val="24"/>
        </w:rPr>
        <w:t xml:space="preserve">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w:t>
      </w:r>
      <w:r w:rsidR="004A5EAF">
        <w:rPr>
          <w:rFonts w:asciiTheme="minorHAnsi" w:hAnsiTheme="minorHAnsi" w:cstheme="minorHAnsi"/>
          <w:sz w:val="24"/>
          <w:szCs w:val="24"/>
        </w:rPr>
        <w:t xml:space="preserve">local, </w:t>
      </w:r>
      <w:r w:rsidRPr="008E762B">
        <w:rPr>
          <w:rFonts w:asciiTheme="minorHAnsi" w:hAnsiTheme="minorHAnsi" w:cstheme="minorHAnsi"/>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5233577F" w14:textId="77777777" w:rsidTr="00D12A84">
        <w:trPr>
          <w:cnfStyle w:val="100000000000" w:firstRow="1" w:lastRow="0" w:firstColumn="0" w:lastColumn="0" w:oddVBand="0" w:evenVBand="0" w:oddHBand="0" w:evenHBand="0" w:firstRowFirstColumn="0" w:firstRowLastColumn="0" w:lastRowFirstColumn="0" w:lastRowLastColumn="0"/>
        </w:trPr>
        <w:tc>
          <w:tcPr>
            <w:tcW w:w="545" w:type="dxa"/>
          </w:tcPr>
          <w:p w14:paraId="61CB766C"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558B0B0A"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7B276B53" w14:textId="77777777" w:rsidTr="00D12A84">
        <w:tc>
          <w:tcPr>
            <w:tcW w:w="545" w:type="dxa"/>
          </w:tcPr>
          <w:p w14:paraId="16B08D50"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0E29F84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0D8DF9CC" w14:textId="77777777" w:rsidTr="00D12A84">
        <w:tc>
          <w:tcPr>
            <w:tcW w:w="545" w:type="dxa"/>
          </w:tcPr>
          <w:p w14:paraId="324D48B0"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59EA5364"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21C3AC51" w14:textId="77777777" w:rsidTr="00D12A84">
        <w:tc>
          <w:tcPr>
            <w:tcW w:w="545" w:type="dxa"/>
          </w:tcPr>
          <w:p w14:paraId="1AB4D21D"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25ED758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0514EA80" w14:textId="77777777" w:rsidTr="00D12A84">
        <w:tc>
          <w:tcPr>
            <w:tcW w:w="545" w:type="dxa"/>
          </w:tcPr>
          <w:p w14:paraId="6AB67032"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73FB2705"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13A8948" w14:textId="77777777" w:rsidTr="00D12A84">
        <w:tc>
          <w:tcPr>
            <w:tcW w:w="545" w:type="dxa"/>
          </w:tcPr>
          <w:p w14:paraId="0E74D166"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3291DF91"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61D9CAA7" w14:textId="77777777" w:rsidTr="00D12A84">
        <w:tc>
          <w:tcPr>
            <w:tcW w:w="545" w:type="dxa"/>
          </w:tcPr>
          <w:p w14:paraId="5DB14D32"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75EB6049"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70614AB8" w14:textId="77777777" w:rsidTr="00D12A84">
        <w:tc>
          <w:tcPr>
            <w:tcW w:w="545" w:type="dxa"/>
          </w:tcPr>
          <w:p w14:paraId="7B404580" w14:textId="77777777" w:rsidR="004875A3" w:rsidRPr="004875A3" w:rsidRDefault="00115EF4"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p>
        </w:tc>
        <w:tc>
          <w:tcPr>
            <w:tcW w:w="9381" w:type="dxa"/>
          </w:tcPr>
          <w:p w14:paraId="6BB741B9"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23E95DC8" w14:textId="77777777" w:rsidTr="00D12A84">
        <w:tc>
          <w:tcPr>
            <w:tcW w:w="545" w:type="dxa"/>
          </w:tcPr>
          <w:p w14:paraId="5F7C6011" w14:textId="77777777" w:rsidR="004875A3" w:rsidRPr="00C4091D" w:rsidRDefault="00115EF4"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Content>
                <w:r w:rsidR="006933EA">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417E4351" w14:textId="77777777" w:rsidR="004875A3" w:rsidRPr="004875A3" w:rsidRDefault="004875A3" w:rsidP="00E815B4">
            <w:pPr>
              <w:pStyle w:val="NormalWeb"/>
              <w:spacing w:line="269" w:lineRule="auto"/>
              <w:ind w:left="360"/>
              <w:rPr>
                <w:rFonts w:asciiTheme="minorHAnsi" w:hAnsiTheme="minorHAnsi" w:cstheme="minorHAnsi"/>
                <w:sz w:val="22"/>
              </w:rPr>
            </w:pPr>
            <w:r w:rsidRPr="004875A3">
              <w:rPr>
                <w:rFonts w:asciiTheme="minorHAnsi" w:eastAsia="Times New Roman" w:hAnsiTheme="minorHAnsi" w:cstheme="minorHAnsi"/>
                <w:sz w:val="22"/>
              </w:rPr>
              <w:t xml:space="preserve">Provide each parent and family timely notice information regarding their right to request information on the professional qualifications of the student's classroom teachers and paraprofessionals [Section </w:t>
            </w:r>
            <w:r w:rsidR="00E815B4">
              <w:rPr>
                <w:rFonts w:asciiTheme="minorHAnsi" w:eastAsia="Times New Roman" w:hAnsiTheme="minorHAnsi" w:cstheme="minorHAnsi"/>
                <w:sz w:val="22"/>
              </w:rPr>
              <w:t>1112(e</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(1)(A)(i)(I)and Section1112(c)(1)(A)</w:t>
            </w:r>
            <w:r w:rsidRPr="004875A3">
              <w:rPr>
                <w:rFonts w:asciiTheme="minorHAnsi" w:eastAsia="Times New Roman" w:hAnsiTheme="minorHAnsi" w:cstheme="minorHAnsi"/>
                <w:sz w:val="22"/>
              </w:rPr>
              <w:t>(</w:t>
            </w:r>
            <w:r w:rsidR="00E815B4">
              <w:rPr>
                <w:rFonts w:asciiTheme="minorHAnsi" w:eastAsia="Times New Roman" w:hAnsiTheme="minorHAnsi" w:cstheme="minorHAnsi"/>
                <w:sz w:val="22"/>
              </w:rPr>
              <w:t>ii</w:t>
            </w:r>
            <w:r w:rsidRPr="004875A3">
              <w:rPr>
                <w:rFonts w:asciiTheme="minorHAnsi" w:eastAsia="Times New Roman" w:hAnsiTheme="minorHAnsi" w:cstheme="minorHAnsi"/>
                <w:sz w:val="22"/>
              </w:rPr>
              <w:t>)].</w:t>
            </w:r>
          </w:p>
        </w:tc>
      </w:tr>
    </w:tbl>
    <w:p w14:paraId="4ABF95F3" w14:textId="77777777" w:rsidR="00D55CBC" w:rsidRPr="00E815B4" w:rsidRDefault="00E815B4" w:rsidP="00E173B2">
      <w:pPr>
        <w:spacing w:before="100" w:beforeAutospacing="1" w:after="100" w:afterAutospacing="1" w:line="240" w:lineRule="auto"/>
        <w:contextualSpacing w:val="0"/>
        <w:rPr>
          <w:sz w:val="20"/>
        </w:rPr>
      </w:pPr>
      <w:r w:rsidRPr="00E815B4">
        <w:rPr>
          <w:rFonts w:eastAsia="Times New Roman" w:cstheme="minorHAnsi"/>
          <w:sz w:val="20"/>
          <w:szCs w:val="24"/>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00E815B4">
        <w:rPr>
          <w:rFonts w:eastAsia="Times New Roman" w:cstheme="minorHAnsi"/>
          <w:sz w:val="20"/>
          <w:szCs w:val="24"/>
        </w:rPr>
        <w:t xml:space="preserve">___________________________________________________    </w:t>
      </w:r>
      <w:r w:rsidR="00E173B2" w:rsidRPr="00E815B4">
        <w:rPr>
          <w:rFonts w:eastAsia="Times New Roman" w:cstheme="minorHAnsi"/>
          <w:sz w:val="20"/>
          <w:szCs w:val="24"/>
        </w:rPr>
        <w:tab/>
        <w:t>__________________</w:t>
      </w:r>
      <w:r w:rsidR="00E173B2" w:rsidRPr="00E815B4">
        <w:rPr>
          <w:rFonts w:eastAsia="Times New Roman" w:cstheme="minorHAnsi"/>
          <w:sz w:val="20"/>
          <w:szCs w:val="24"/>
        </w:rPr>
        <w:br/>
        <w:t>Signature of Principal</w:t>
      </w:r>
      <w:r w:rsidR="00701713" w:rsidRPr="00E815B4">
        <w:rPr>
          <w:rFonts w:eastAsia="Times New Roman" w:cstheme="minorHAnsi"/>
          <w:sz w:val="20"/>
          <w:szCs w:val="24"/>
        </w:rPr>
        <w:t>/School Administrator</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t>Date Signed</w:t>
      </w:r>
    </w:p>
    <w:p w14:paraId="32E87261" w14:textId="77777777" w:rsidR="002063EE" w:rsidRDefault="00E173B2" w:rsidP="002063EE">
      <w:pPr>
        <w:pStyle w:val="Heading1"/>
      </w:pPr>
      <w:bookmarkStart w:id="3" w:name="_Toc512192360"/>
      <w:r>
        <w:lastRenderedPageBreak/>
        <w:t>NEEDS ASSESSMENT</w:t>
      </w:r>
      <w:bookmarkEnd w:id="3"/>
    </w:p>
    <w:p w14:paraId="1A78CAAF" w14:textId="77777777" w:rsidR="00DE1FC8" w:rsidRPr="00DE1FC8" w:rsidRDefault="00701713" w:rsidP="00701713">
      <w:pPr>
        <w:spacing w:line="240" w:lineRule="auto"/>
      </w:pPr>
      <w:r>
        <w:t>The</w:t>
      </w:r>
      <w:r w:rsidR="00DE1FC8">
        <w:t xml:space="preserve"> Needs Assessment is the foundation of the </w:t>
      </w:r>
      <w:r>
        <w:t xml:space="preserve">Parent and Family Engagement </w:t>
      </w:r>
      <w:r w:rsidR="00DE1FC8">
        <w:t>plan</w:t>
      </w:r>
      <w:r>
        <w:t>.  When meeting with parents and stakeholders, data from the needs assessment process provides previous year and trend data that can be used to make decisions about plan implementation f</w:t>
      </w:r>
      <w:r w:rsidR="006F733A">
        <w:t xml:space="preserve">or the upcoming year.  That way decisions are not arbitrary </w:t>
      </w:r>
      <w:r>
        <w:t xml:space="preserve">but data-driven and purposeful.  </w:t>
      </w:r>
      <w:r w:rsidR="00DE1FC8">
        <w:t xml:space="preserve"> </w:t>
      </w:r>
    </w:p>
    <w:p w14:paraId="27044E14" w14:textId="77777777" w:rsidR="003C2535" w:rsidRPr="003C2535" w:rsidRDefault="003C2535" w:rsidP="002063EE">
      <w:pPr>
        <w:pStyle w:val="Heading2"/>
      </w:pPr>
      <w:bookmarkStart w:id="4" w:name="_Toc512192361"/>
      <w:bookmarkStart w:id="5" w:name="_Toc501113963"/>
      <w:r>
        <w:t>Previous Year Financial and Programmatic Outcomes</w:t>
      </w:r>
      <w:bookmarkEnd w:id="4"/>
    </w:p>
    <w:p w14:paraId="6B341913"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512192362"/>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48B2D681"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292C8E83" w14:textId="77777777" w:rsidTr="005A0CAE">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0FDBDC3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009C2385"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010B4A43"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2D5EA3D2" w14:textId="77777777" w:rsidTr="005A0CAE">
        <w:trPr>
          <w:trHeight w:val="109"/>
        </w:trPr>
        <w:tc>
          <w:tcPr>
            <w:tcW w:w="3383" w:type="dxa"/>
          </w:tcPr>
          <w:p w14:paraId="2D63EFF9" w14:textId="334945A4" w:rsidR="00E173B2" w:rsidRDefault="00E815B4" w:rsidP="00340186">
            <w:r>
              <w:t>$</w:t>
            </w:r>
            <w:r w:rsidR="00115EF4">
              <w:t>3,010.00</w:t>
            </w:r>
          </w:p>
        </w:tc>
        <w:tc>
          <w:tcPr>
            <w:tcW w:w="3384" w:type="dxa"/>
          </w:tcPr>
          <w:p w14:paraId="6DF9ED5F" w14:textId="460CC33E" w:rsidR="00E173B2" w:rsidRDefault="00E815B4" w:rsidP="00EA1A3B">
            <w:r>
              <w:t>$</w:t>
            </w:r>
            <w:r w:rsidR="00115EF4">
              <w:t>2,624.69</w:t>
            </w:r>
          </w:p>
        </w:tc>
        <w:tc>
          <w:tcPr>
            <w:tcW w:w="3218" w:type="dxa"/>
          </w:tcPr>
          <w:p w14:paraId="281449C4" w14:textId="6DD524A7" w:rsidR="00E173B2" w:rsidRDefault="00E815B4" w:rsidP="00340186">
            <w:r>
              <w:t>$</w:t>
            </w:r>
            <w:r w:rsidR="00115EF4">
              <w:t>385.31</w:t>
            </w:r>
          </w:p>
        </w:tc>
      </w:tr>
      <w:tr w:rsidR="00E173B2" w14:paraId="24761CC8" w14:textId="77777777" w:rsidTr="005A0CAE">
        <w:trPr>
          <w:trHeight w:val="602"/>
        </w:trPr>
        <w:tc>
          <w:tcPr>
            <w:tcW w:w="9985" w:type="dxa"/>
            <w:gridSpan w:val="3"/>
            <w:shd w:val="clear" w:color="auto" w:fill="CCC8E3"/>
            <w:vAlign w:val="top"/>
          </w:tcPr>
          <w:p w14:paraId="22BF6AEF" w14:textId="77777777" w:rsidR="00E173B2" w:rsidRPr="00701713" w:rsidRDefault="00E173B2" w:rsidP="00C61B88">
            <w:pPr>
              <w:spacing w:line="240" w:lineRule="auto"/>
              <w:rPr>
                <w:b/>
                <w:sz w:val="22"/>
              </w:rPr>
            </w:pPr>
            <w:r w:rsidRPr="00701713">
              <w:rPr>
                <w:b/>
                <w:sz w:val="22"/>
              </w:rPr>
              <w:t>If funds remained at the end of the year, explain why funds weren’t fully expended and how parents will be engaged to plan for funds to be fully expended during the current plan year</w:t>
            </w:r>
          </w:p>
        </w:tc>
      </w:tr>
      <w:tr w:rsidR="00E173B2" w14:paraId="081D6F89" w14:textId="77777777" w:rsidTr="005A0CAE">
        <w:trPr>
          <w:trHeight w:val="989"/>
        </w:trPr>
        <w:tc>
          <w:tcPr>
            <w:tcW w:w="9985" w:type="dxa"/>
            <w:gridSpan w:val="3"/>
          </w:tcPr>
          <w:p w14:paraId="623AE2D8" w14:textId="52CAE7D4" w:rsidR="00E173B2" w:rsidRDefault="00115EF4" w:rsidP="00EA1A3B">
            <w:pPr>
              <w:ind w:left="0"/>
            </w:pPr>
            <w:r>
              <w:t xml:space="preserve">Our original budget was not approved and therefore the revised edition was submitted later in the year.  The unspent funds were a result of unapproved purchases for the initial budget.  This year, we will resubmit a request for a digital marquee for the front of our school. We believe that the additional signage will help boost parent and community involvement in our Title I program events. </w:t>
            </w:r>
          </w:p>
        </w:tc>
      </w:tr>
    </w:tbl>
    <w:p w14:paraId="6C4C7FEE"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7" w:name="_Toc512192363"/>
      <w:bookmarkStart w:id="8"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7"/>
    </w:p>
    <w:p w14:paraId="4DD4D142"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7ECD43F8" w14:textId="77777777" w:rsidTr="005A0CAE">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786CBE4B"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4F309277" w14:textId="77777777" w:rsidTr="005A0CA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23B583B2"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058A0E39"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1C5049EC" w14:textId="77777777" w:rsidR="003C2535" w:rsidRPr="000A2B10" w:rsidRDefault="001224B7" w:rsidP="000A5F6F">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Comments</w:t>
            </w:r>
            <w:r w:rsidRPr="000A2B10">
              <w:rPr>
                <w:b/>
                <w:sz w:val="20"/>
              </w:rPr>
              <w:br/>
              <w:t>(include</w:t>
            </w:r>
            <w:r w:rsidR="000A5F6F" w:rsidRPr="000A2B10">
              <w:rPr>
                <w:b/>
                <w:sz w:val="20"/>
              </w:rPr>
              <w:t xml:space="preserve"> inventory that was not returned </w:t>
            </w:r>
            <w:r w:rsidRPr="000A2B10">
              <w:rPr>
                <w:b/>
                <w:sz w:val="20"/>
              </w:rPr>
              <w:t xml:space="preserve">or any other information pertaining to parent involvement </w:t>
            </w:r>
            <w:r w:rsidR="000A5F6F" w:rsidRPr="000A2B10">
              <w:rPr>
                <w:b/>
                <w:sz w:val="20"/>
              </w:rPr>
              <w:t>resource room</w:t>
            </w:r>
            <w:r w:rsidRPr="000A2B10">
              <w:rPr>
                <w:b/>
                <w:sz w:val="20"/>
              </w:rPr>
              <w:t>)</w:t>
            </w:r>
          </w:p>
        </w:tc>
      </w:tr>
      <w:tr w:rsidR="00990F87" w14:paraId="6B50F390" w14:textId="77777777" w:rsidTr="005A0CAE">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62ADFBA" w14:textId="0890B7EB" w:rsidR="000A5F6F" w:rsidRPr="00990F87" w:rsidRDefault="00594668" w:rsidP="000A5F6F">
            <w:pPr>
              <w:spacing w:line="240" w:lineRule="auto"/>
              <w:rPr>
                <w:b w:val="0"/>
                <w:sz w:val="20"/>
              </w:rPr>
            </w:pPr>
            <w:r>
              <w:rPr>
                <w:b w:val="0"/>
                <w:sz w:val="20"/>
              </w:rPr>
              <w:t>13</w:t>
            </w:r>
          </w:p>
        </w:tc>
        <w:tc>
          <w:tcPr>
            <w:tcW w:w="1742" w:type="dxa"/>
          </w:tcPr>
          <w:p w14:paraId="75D5C3D3" w14:textId="7D2E6A76" w:rsidR="00990F87" w:rsidRDefault="00594668" w:rsidP="000A5F6F">
            <w:pPr>
              <w:cnfStyle w:val="000000000000" w:firstRow="0" w:lastRow="0" w:firstColumn="0" w:lastColumn="0" w:oddVBand="0" w:evenVBand="0" w:oddHBand="0" w:evenHBand="0" w:firstRowFirstColumn="0" w:firstRowLastColumn="0" w:lastRowFirstColumn="0" w:lastRowLastColumn="0"/>
            </w:pPr>
            <w:r>
              <w:t>4</w:t>
            </w:r>
          </w:p>
        </w:tc>
        <w:tc>
          <w:tcPr>
            <w:tcW w:w="4860" w:type="dxa"/>
          </w:tcPr>
          <w:p w14:paraId="24C66D04" w14:textId="4D654657" w:rsidR="00990F87" w:rsidRPr="0099167C" w:rsidRDefault="0099167C" w:rsidP="000A5F6F">
            <w:pPr>
              <w:spacing w:line="240" w:lineRule="auto"/>
              <w:cnfStyle w:val="000000000000" w:firstRow="0" w:lastRow="0" w:firstColumn="0" w:lastColumn="0" w:oddVBand="0" w:evenVBand="0" w:oddHBand="0" w:evenHBand="0" w:firstRowFirstColumn="0" w:firstRowLastColumn="0" w:lastRowFirstColumn="0" w:lastRowLastColumn="0"/>
            </w:pPr>
            <w:r w:rsidRPr="0099167C">
              <w:t>Computer and printer was most frequently used.</w:t>
            </w:r>
            <w:r w:rsidR="00594668">
              <w:t xml:space="preserve">  All materials returned.  </w:t>
            </w:r>
          </w:p>
        </w:tc>
      </w:tr>
      <w:tr w:rsidR="008C6CDF" w14:paraId="6ABB12D7"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cPr>
          <w:p w14:paraId="1B9CD599"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7EF17898"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5CEAE27" w14:textId="77777777" w:rsidR="008C6CDF" w:rsidRPr="00701713" w:rsidRDefault="008C6CDF" w:rsidP="000A5F6F">
            <w:pPr>
              <w:spacing w:line="240" w:lineRule="auto"/>
              <w:rPr>
                <w:b w:val="0"/>
                <w:sz w:val="22"/>
              </w:rPr>
            </w:pPr>
            <w:r w:rsidRPr="00701713">
              <w:rPr>
                <w:bCs w:val="0"/>
                <w:sz w:val="22"/>
              </w:rPr>
              <w:t>Name of Activity</w:t>
            </w:r>
          </w:p>
        </w:tc>
        <w:tc>
          <w:tcPr>
            <w:tcW w:w="1742" w:type="dxa"/>
          </w:tcPr>
          <w:p w14:paraId="04FBE52A"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p>
        </w:tc>
        <w:tc>
          <w:tcPr>
            <w:tcW w:w="4860" w:type="dxa"/>
          </w:tcPr>
          <w:p w14:paraId="4E932B50"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Results of Evidence of Effectiveness</w:t>
            </w:r>
          </w:p>
        </w:tc>
      </w:tr>
      <w:tr w:rsidR="008C6CDF" w14:paraId="0D709E5B"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0AC6BF0" w14:textId="77777777" w:rsidR="008C6CDF" w:rsidRDefault="00E815B4" w:rsidP="000A5F6F">
            <w:pPr>
              <w:spacing w:line="240" w:lineRule="auto"/>
              <w:rPr>
                <w:b w:val="0"/>
                <w:sz w:val="20"/>
              </w:rPr>
            </w:pPr>
            <w:r>
              <w:rPr>
                <w:b w:val="0"/>
                <w:sz w:val="20"/>
              </w:rPr>
              <w:t>Annual</w:t>
            </w:r>
          </w:p>
        </w:tc>
        <w:tc>
          <w:tcPr>
            <w:tcW w:w="1742" w:type="dxa"/>
          </w:tcPr>
          <w:p w14:paraId="41B58E75" w14:textId="26E464BE" w:rsidR="008C6CDF" w:rsidRDefault="00340186" w:rsidP="000A5F6F">
            <w:pPr>
              <w:cnfStyle w:val="000000100000" w:firstRow="0" w:lastRow="0" w:firstColumn="0" w:lastColumn="0" w:oddVBand="0" w:evenVBand="0" w:oddHBand="1" w:evenHBand="0" w:firstRowFirstColumn="0" w:firstRowLastColumn="0" w:lastRowFirstColumn="0" w:lastRowLastColumn="0"/>
            </w:pPr>
            <w:r>
              <w:t>23</w:t>
            </w:r>
          </w:p>
        </w:tc>
        <w:tc>
          <w:tcPr>
            <w:tcW w:w="4860" w:type="dxa"/>
          </w:tcPr>
          <w:p w14:paraId="6D270826" w14:textId="77777777" w:rsidR="008C6CDF" w:rsidRPr="00D6623D" w:rsidRDefault="00D6623D" w:rsidP="000A5F6F">
            <w:pPr>
              <w:spacing w:line="240" w:lineRule="auto"/>
              <w:cnfStyle w:val="000000100000" w:firstRow="0" w:lastRow="0" w:firstColumn="0" w:lastColumn="0" w:oddVBand="0" w:evenVBand="0" w:oddHBand="1" w:evenHBand="0" w:firstRowFirstColumn="0" w:firstRowLastColumn="0" w:lastRowFirstColumn="0" w:lastRowLastColumn="0"/>
            </w:pPr>
            <w:r w:rsidRPr="00D6623D">
              <w:t xml:space="preserve">Lower participation than anticipated </w:t>
            </w:r>
          </w:p>
        </w:tc>
      </w:tr>
      <w:tr w:rsidR="008C6CDF" w14:paraId="5C35F402"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3477C8F9" w14:textId="77777777" w:rsidR="008C6CDF" w:rsidRDefault="00E815B4" w:rsidP="000A5F6F">
            <w:pPr>
              <w:spacing w:line="240" w:lineRule="auto"/>
              <w:rPr>
                <w:b w:val="0"/>
                <w:sz w:val="20"/>
              </w:rPr>
            </w:pPr>
            <w:r>
              <w:rPr>
                <w:b w:val="0"/>
                <w:sz w:val="20"/>
              </w:rPr>
              <w:t>Developmental Meeting</w:t>
            </w:r>
          </w:p>
        </w:tc>
        <w:tc>
          <w:tcPr>
            <w:tcW w:w="1742" w:type="dxa"/>
          </w:tcPr>
          <w:p w14:paraId="7265CFF8" w14:textId="705FF8AE" w:rsidR="008C6CDF" w:rsidRDefault="00340186" w:rsidP="000A5F6F">
            <w:pPr>
              <w:cnfStyle w:val="000000000000" w:firstRow="0" w:lastRow="0" w:firstColumn="0" w:lastColumn="0" w:oddVBand="0" w:evenVBand="0" w:oddHBand="0" w:evenHBand="0" w:firstRowFirstColumn="0" w:firstRowLastColumn="0" w:lastRowFirstColumn="0" w:lastRowLastColumn="0"/>
            </w:pPr>
            <w:r>
              <w:t>9</w:t>
            </w:r>
          </w:p>
        </w:tc>
        <w:tc>
          <w:tcPr>
            <w:tcW w:w="4860" w:type="dxa"/>
          </w:tcPr>
          <w:p w14:paraId="46E8634A" w14:textId="77777777" w:rsidR="008C6CDF" w:rsidRPr="00D6623D" w:rsidRDefault="00D6623D" w:rsidP="000A5F6F">
            <w:pPr>
              <w:spacing w:line="240" w:lineRule="auto"/>
              <w:cnfStyle w:val="000000000000" w:firstRow="0" w:lastRow="0" w:firstColumn="0" w:lastColumn="0" w:oddVBand="0" w:evenVBand="0" w:oddHBand="0" w:evenHBand="0" w:firstRowFirstColumn="0" w:firstRowLastColumn="0" w:lastRowFirstColumn="0" w:lastRowLastColumn="0"/>
            </w:pPr>
            <w:r w:rsidRPr="00D6623D">
              <w:t xml:space="preserve">Lower participation than anticipated </w:t>
            </w:r>
          </w:p>
        </w:tc>
      </w:tr>
      <w:tr w:rsidR="008C6CDF" w14:paraId="033BE441"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CDEE0AC" w14:textId="4D00C6CF" w:rsidR="008C6CDF" w:rsidRDefault="00340186" w:rsidP="000A5F6F">
            <w:pPr>
              <w:spacing w:line="240" w:lineRule="auto"/>
              <w:rPr>
                <w:b w:val="0"/>
                <w:sz w:val="20"/>
              </w:rPr>
            </w:pPr>
            <w:r>
              <w:rPr>
                <w:b w:val="0"/>
                <w:sz w:val="20"/>
              </w:rPr>
              <w:t>Slay the FSA</w:t>
            </w:r>
          </w:p>
        </w:tc>
        <w:tc>
          <w:tcPr>
            <w:tcW w:w="1742" w:type="dxa"/>
          </w:tcPr>
          <w:p w14:paraId="2D5DE833" w14:textId="737D4B0F" w:rsidR="008C6CDF" w:rsidRDefault="00340186" w:rsidP="00340186">
            <w:pPr>
              <w:cnfStyle w:val="000000100000" w:firstRow="0" w:lastRow="0" w:firstColumn="0" w:lastColumn="0" w:oddVBand="0" w:evenVBand="0" w:oddHBand="1" w:evenHBand="0" w:firstRowFirstColumn="0" w:firstRowLastColumn="0" w:lastRowFirstColumn="0" w:lastRowLastColumn="0"/>
            </w:pPr>
            <w:r>
              <w:t>40</w:t>
            </w:r>
          </w:p>
        </w:tc>
        <w:tc>
          <w:tcPr>
            <w:tcW w:w="4860" w:type="dxa"/>
          </w:tcPr>
          <w:p w14:paraId="06A1AB79" w14:textId="77777777" w:rsidR="008C6CDF" w:rsidRPr="00D6623D" w:rsidRDefault="00D6623D" w:rsidP="000A5F6F">
            <w:pPr>
              <w:spacing w:line="240" w:lineRule="auto"/>
              <w:cnfStyle w:val="000000100000" w:firstRow="0" w:lastRow="0" w:firstColumn="0" w:lastColumn="0" w:oddVBand="0" w:evenVBand="0" w:oddHBand="1" w:evenHBand="0" w:firstRowFirstColumn="0" w:firstRowLastColumn="0" w:lastRowFirstColumn="0" w:lastRowLastColumn="0"/>
            </w:pPr>
            <w:r w:rsidRPr="00D6623D">
              <w:t xml:space="preserve">Successful participation </w:t>
            </w:r>
          </w:p>
        </w:tc>
      </w:tr>
      <w:tr w:rsidR="00340186" w14:paraId="353B5337"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39F1111" w14:textId="3AD77173" w:rsidR="00340186" w:rsidRDefault="00340186" w:rsidP="000A5F6F">
            <w:pPr>
              <w:spacing w:line="240" w:lineRule="auto"/>
              <w:rPr>
                <w:b w:val="0"/>
                <w:sz w:val="20"/>
              </w:rPr>
            </w:pPr>
            <w:r>
              <w:rPr>
                <w:b w:val="0"/>
                <w:sz w:val="20"/>
              </w:rPr>
              <w:t>Coffee with Counselors</w:t>
            </w:r>
          </w:p>
        </w:tc>
        <w:tc>
          <w:tcPr>
            <w:tcW w:w="1742" w:type="dxa"/>
          </w:tcPr>
          <w:p w14:paraId="285E6C81" w14:textId="417631A5" w:rsidR="00340186" w:rsidRDefault="00340186" w:rsidP="00340186">
            <w:pPr>
              <w:cnfStyle w:val="000000000000" w:firstRow="0" w:lastRow="0" w:firstColumn="0" w:lastColumn="0" w:oddVBand="0" w:evenVBand="0" w:oddHBand="0" w:evenHBand="0" w:firstRowFirstColumn="0" w:firstRowLastColumn="0" w:lastRowFirstColumn="0" w:lastRowLastColumn="0"/>
            </w:pPr>
            <w:r>
              <w:t>11</w:t>
            </w:r>
          </w:p>
        </w:tc>
        <w:tc>
          <w:tcPr>
            <w:tcW w:w="4860" w:type="dxa"/>
          </w:tcPr>
          <w:p w14:paraId="49755499" w14:textId="52773274" w:rsidR="00340186" w:rsidRPr="00D6623D" w:rsidRDefault="00340186" w:rsidP="000A5F6F">
            <w:pPr>
              <w:spacing w:line="240" w:lineRule="auto"/>
              <w:cnfStyle w:val="000000000000" w:firstRow="0" w:lastRow="0" w:firstColumn="0" w:lastColumn="0" w:oddVBand="0" w:evenVBand="0" w:oddHBand="0" w:evenHBand="0" w:firstRowFirstColumn="0" w:firstRowLastColumn="0" w:lastRowFirstColumn="0" w:lastRowLastColumn="0"/>
            </w:pPr>
            <w:r w:rsidRPr="00D6623D">
              <w:t>Lower participation than expected</w:t>
            </w:r>
          </w:p>
        </w:tc>
      </w:tr>
      <w:tr w:rsidR="008C6CDF" w14:paraId="7CBC46E9"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BB033EF" w14:textId="77777777" w:rsidR="008C6CDF" w:rsidRDefault="00D6623D" w:rsidP="000A5F6F">
            <w:pPr>
              <w:spacing w:line="240" w:lineRule="auto"/>
              <w:rPr>
                <w:b w:val="0"/>
                <w:sz w:val="20"/>
              </w:rPr>
            </w:pPr>
            <w:r>
              <w:rPr>
                <w:b w:val="0"/>
                <w:sz w:val="20"/>
              </w:rPr>
              <w:t>Open House</w:t>
            </w:r>
          </w:p>
        </w:tc>
        <w:tc>
          <w:tcPr>
            <w:tcW w:w="1742" w:type="dxa"/>
          </w:tcPr>
          <w:p w14:paraId="21C512A6" w14:textId="53BF0A0F" w:rsidR="008C6CDF" w:rsidRDefault="00D6623D" w:rsidP="000A5F6F">
            <w:pPr>
              <w:cnfStyle w:val="000000100000" w:firstRow="0" w:lastRow="0" w:firstColumn="0" w:lastColumn="0" w:oddVBand="0" w:evenVBand="0" w:oddHBand="1" w:evenHBand="0" w:firstRowFirstColumn="0" w:firstRowLastColumn="0" w:lastRowFirstColumn="0" w:lastRowLastColumn="0"/>
            </w:pPr>
            <w:r>
              <w:t>350</w:t>
            </w:r>
            <w:r w:rsidR="00340186">
              <w:t>+</w:t>
            </w:r>
          </w:p>
        </w:tc>
        <w:tc>
          <w:tcPr>
            <w:tcW w:w="4860" w:type="dxa"/>
          </w:tcPr>
          <w:p w14:paraId="206924FA" w14:textId="77777777" w:rsidR="008C6CDF" w:rsidRPr="00D6623D" w:rsidRDefault="00D6623D" w:rsidP="000A5F6F">
            <w:pPr>
              <w:spacing w:line="240" w:lineRule="auto"/>
              <w:cnfStyle w:val="000000100000" w:firstRow="0" w:lastRow="0" w:firstColumn="0" w:lastColumn="0" w:oddVBand="0" w:evenVBand="0" w:oddHBand="1" w:evenHBand="0" w:firstRowFirstColumn="0" w:firstRowLastColumn="0" w:lastRowFirstColumn="0" w:lastRowLastColumn="0"/>
            </w:pPr>
            <w:r w:rsidRPr="00D6623D">
              <w:t>Successful participation</w:t>
            </w:r>
          </w:p>
        </w:tc>
      </w:tr>
      <w:tr w:rsidR="008C6CDF" w14:paraId="2B1AE812" w14:textId="77777777" w:rsidTr="005A0CAE">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5DF94C68" w14:textId="77777777" w:rsidR="008C6CDF" w:rsidRDefault="00D6623D" w:rsidP="000A5F6F">
            <w:pPr>
              <w:spacing w:line="240" w:lineRule="auto"/>
              <w:rPr>
                <w:b w:val="0"/>
                <w:sz w:val="20"/>
              </w:rPr>
            </w:pPr>
            <w:r>
              <w:rPr>
                <w:b w:val="0"/>
                <w:sz w:val="20"/>
              </w:rPr>
              <w:t>Data and Donuts</w:t>
            </w:r>
          </w:p>
        </w:tc>
        <w:tc>
          <w:tcPr>
            <w:tcW w:w="1742" w:type="dxa"/>
          </w:tcPr>
          <w:p w14:paraId="3FF5240C" w14:textId="1D83B456" w:rsidR="008C6CDF" w:rsidRDefault="00340186" w:rsidP="00340186">
            <w:pPr>
              <w:cnfStyle w:val="000000000000" w:firstRow="0" w:lastRow="0" w:firstColumn="0" w:lastColumn="0" w:oddVBand="0" w:evenVBand="0" w:oddHBand="0" w:evenHBand="0" w:firstRowFirstColumn="0" w:firstRowLastColumn="0" w:lastRowFirstColumn="0" w:lastRowLastColumn="0"/>
            </w:pPr>
            <w:r>
              <w:t>10</w:t>
            </w:r>
          </w:p>
        </w:tc>
        <w:tc>
          <w:tcPr>
            <w:tcW w:w="4860" w:type="dxa"/>
          </w:tcPr>
          <w:p w14:paraId="3A74BA46" w14:textId="77777777" w:rsidR="008C6CDF" w:rsidRPr="00D6623D" w:rsidRDefault="00D6623D" w:rsidP="000A5F6F">
            <w:pPr>
              <w:spacing w:line="240" w:lineRule="auto"/>
              <w:cnfStyle w:val="000000000000" w:firstRow="0" w:lastRow="0" w:firstColumn="0" w:lastColumn="0" w:oddVBand="0" w:evenVBand="0" w:oddHBand="0" w:evenHBand="0" w:firstRowFirstColumn="0" w:firstRowLastColumn="0" w:lastRowFirstColumn="0" w:lastRowLastColumn="0"/>
            </w:pPr>
            <w:r w:rsidRPr="00D6623D">
              <w:t>Lower participation than expected</w:t>
            </w:r>
          </w:p>
        </w:tc>
      </w:tr>
      <w:tr w:rsidR="008C6CDF" w14:paraId="7E3A0D1F" w14:textId="77777777" w:rsidTr="005A0CAE">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245CFCF" w14:textId="77777777" w:rsidR="008C6CDF" w:rsidRDefault="00D6623D" w:rsidP="000A5F6F">
            <w:pPr>
              <w:spacing w:line="240" w:lineRule="auto"/>
              <w:rPr>
                <w:b w:val="0"/>
                <w:sz w:val="20"/>
              </w:rPr>
            </w:pPr>
            <w:r>
              <w:rPr>
                <w:b w:val="0"/>
                <w:sz w:val="20"/>
              </w:rPr>
              <w:t xml:space="preserve">High School Transition Night </w:t>
            </w:r>
          </w:p>
        </w:tc>
        <w:tc>
          <w:tcPr>
            <w:tcW w:w="1742" w:type="dxa"/>
          </w:tcPr>
          <w:p w14:paraId="0B4206CD" w14:textId="161093FB" w:rsidR="008C6CDF" w:rsidRDefault="00340186" w:rsidP="000A5F6F">
            <w:pPr>
              <w:cnfStyle w:val="000000100000" w:firstRow="0" w:lastRow="0" w:firstColumn="0" w:lastColumn="0" w:oddVBand="0" w:evenVBand="0" w:oddHBand="1" w:evenHBand="0" w:firstRowFirstColumn="0" w:firstRowLastColumn="0" w:lastRowFirstColumn="0" w:lastRowLastColumn="0"/>
            </w:pPr>
            <w:r>
              <w:t>250+</w:t>
            </w:r>
          </w:p>
        </w:tc>
        <w:tc>
          <w:tcPr>
            <w:tcW w:w="4860" w:type="dxa"/>
          </w:tcPr>
          <w:p w14:paraId="7F0BAEB3" w14:textId="4110C11C" w:rsidR="008C6CDF" w:rsidRPr="00D6623D" w:rsidRDefault="00340186" w:rsidP="000A5F6F">
            <w:pPr>
              <w:spacing w:line="240" w:lineRule="auto"/>
              <w:cnfStyle w:val="000000100000" w:firstRow="0" w:lastRow="0" w:firstColumn="0" w:lastColumn="0" w:oddVBand="0" w:evenVBand="0" w:oddHBand="1" w:evenHBand="0" w:firstRowFirstColumn="0" w:firstRowLastColumn="0" w:lastRowFirstColumn="0" w:lastRowLastColumn="0"/>
            </w:pPr>
            <w:r>
              <w:t>Successful participation</w:t>
            </w:r>
          </w:p>
        </w:tc>
      </w:tr>
    </w:tbl>
    <w:p w14:paraId="14166775" w14:textId="77777777" w:rsidR="00D7420C" w:rsidRPr="00D7420C" w:rsidRDefault="00D7420C" w:rsidP="00D7420C">
      <w:pPr>
        <w:spacing w:line="240" w:lineRule="auto"/>
        <w:rPr>
          <w:i/>
          <w:sz w:val="20"/>
          <w:szCs w:val="18"/>
        </w:rPr>
      </w:pPr>
      <w:r w:rsidRPr="00D7420C">
        <w:rPr>
          <w:i/>
          <w:sz w:val="20"/>
          <w:szCs w:val="18"/>
        </w:rPr>
        <w:lastRenderedPageBreak/>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3A8BBD75" w14:textId="77777777" w:rsidR="00D7420C" w:rsidRDefault="00D7420C" w:rsidP="00D7420C"/>
    <w:p w14:paraId="1DF0160F" w14:textId="77777777" w:rsidR="00E815B4" w:rsidRDefault="00E815B4" w:rsidP="008C6CDF">
      <w:pPr>
        <w:pStyle w:val="Heading2"/>
        <w:spacing w:line="240" w:lineRule="auto"/>
      </w:pPr>
      <w:bookmarkStart w:id="9" w:name="_Toc512192364"/>
    </w:p>
    <w:tbl>
      <w:tblPr>
        <w:tblStyle w:val="TableGrid"/>
        <w:tblW w:w="9985" w:type="dxa"/>
        <w:tblLook w:val="04A0" w:firstRow="1" w:lastRow="0" w:firstColumn="1" w:lastColumn="0" w:noHBand="0" w:noVBand="1"/>
      </w:tblPr>
      <w:tblGrid>
        <w:gridCol w:w="9985"/>
      </w:tblGrid>
      <w:tr w:rsidR="00E815B4" w14:paraId="57AA9355"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E8B0E26"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13E2DBA2" w14:textId="77777777" w:rsidTr="00F744FF">
        <w:trPr>
          <w:trHeight w:val="989"/>
        </w:trPr>
        <w:tc>
          <w:tcPr>
            <w:tcW w:w="9985" w:type="dxa"/>
          </w:tcPr>
          <w:p w14:paraId="19842E82" w14:textId="77777777" w:rsidR="008843B0" w:rsidRDefault="005A648F" w:rsidP="005A648F">
            <w:pPr>
              <w:pStyle w:val="ListParagraph"/>
              <w:numPr>
                <w:ilvl w:val="0"/>
                <w:numId w:val="40"/>
              </w:numPr>
              <w:spacing w:before="0"/>
            </w:pPr>
            <w:r>
              <w:t xml:space="preserve">Parent Resource room needs updating. </w:t>
            </w:r>
          </w:p>
          <w:p w14:paraId="2001B23B" w14:textId="77777777" w:rsidR="006C16DD" w:rsidRDefault="008843B0" w:rsidP="005A648F">
            <w:pPr>
              <w:pStyle w:val="ListParagraph"/>
              <w:numPr>
                <w:ilvl w:val="0"/>
                <w:numId w:val="40"/>
              </w:numPr>
              <w:spacing w:before="0"/>
            </w:pPr>
            <w:r>
              <w:t xml:space="preserve">Possible SKYPE options should be available for parents that are unable to meet. </w:t>
            </w:r>
          </w:p>
          <w:p w14:paraId="18986720" w14:textId="77777777" w:rsidR="00115EF4" w:rsidRDefault="006C16DD" w:rsidP="005A648F">
            <w:pPr>
              <w:pStyle w:val="ListParagraph"/>
              <w:numPr>
                <w:ilvl w:val="0"/>
                <w:numId w:val="40"/>
              </w:numPr>
              <w:spacing w:before="0"/>
            </w:pPr>
            <w:r>
              <w:t xml:space="preserve">Purchasing food for events was welcomed. </w:t>
            </w:r>
          </w:p>
          <w:p w14:paraId="66CAF9ED" w14:textId="42C53422" w:rsidR="00E815B4" w:rsidRDefault="00115EF4" w:rsidP="005A648F">
            <w:pPr>
              <w:pStyle w:val="ListParagraph"/>
              <w:numPr>
                <w:ilvl w:val="0"/>
                <w:numId w:val="40"/>
              </w:numPr>
              <w:spacing w:before="0"/>
            </w:pPr>
            <w:r>
              <w:t>Additional notification of events needed for parents with limited technology (i.e. signage)</w:t>
            </w:r>
            <w:r w:rsidR="00E815B4">
              <w:br/>
            </w:r>
          </w:p>
        </w:tc>
      </w:tr>
    </w:tbl>
    <w:p w14:paraId="011083DD" w14:textId="77777777" w:rsidR="002063EE" w:rsidRDefault="006D1169" w:rsidP="008C6CDF">
      <w:pPr>
        <w:pStyle w:val="Heading2"/>
        <w:spacing w:line="240" w:lineRule="auto"/>
      </w:pPr>
      <w:r>
        <w:t>B</w:t>
      </w:r>
      <w:bookmarkEnd w:id="8"/>
      <w:r>
        <w:t>arriers</w:t>
      </w:r>
      <w:bookmarkEnd w:id="9"/>
    </w:p>
    <w:tbl>
      <w:tblPr>
        <w:tblStyle w:val="TableGrid"/>
        <w:tblW w:w="9985" w:type="dxa"/>
        <w:tblLayout w:type="fixed"/>
        <w:tblCellMar>
          <w:left w:w="115" w:type="dxa"/>
          <w:right w:w="115" w:type="dxa"/>
        </w:tblCellMar>
        <w:tblLook w:val="04A0" w:firstRow="1" w:lastRow="0" w:firstColumn="1" w:lastColumn="0" w:noHBand="0" w:noVBand="1"/>
      </w:tblPr>
      <w:tblGrid>
        <w:gridCol w:w="9985"/>
      </w:tblGrid>
      <w:tr w:rsidR="006D1169" w14:paraId="08CB31D0" w14:textId="77777777" w:rsidTr="005A0CAE">
        <w:trPr>
          <w:cnfStyle w:val="100000000000" w:firstRow="1" w:lastRow="0" w:firstColumn="0" w:lastColumn="0" w:oddVBand="0" w:evenVBand="0" w:oddHBand="0" w:evenHBand="0" w:firstRowFirstColumn="0" w:firstRowLastColumn="0" w:lastRowFirstColumn="0" w:lastRowLastColumn="0"/>
        </w:trPr>
        <w:tc>
          <w:tcPr>
            <w:tcW w:w="9985" w:type="dxa"/>
            <w:shd w:val="clear" w:color="auto" w:fill="CCC8E3"/>
          </w:tcPr>
          <w:p w14:paraId="719F56A0" w14:textId="77777777" w:rsidR="006D1169" w:rsidRPr="00701713" w:rsidRDefault="00C61B88" w:rsidP="006F733A">
            <w:pPr>
              <w:spacing w:line="240" w:lineRule="auto"/>
              <w:jc w:val="left"/>
              <w:rPr>
                <w:sz w:val="22"/>
              </w:rPr>
            </w:pPr>
            <w:r w:rsidRPr="00701713">
              <w:rPr>
                <w:sz w:val="22"/>
              </w:rPr>
              <w:t xml:space="preserve">Using </w:t>
            </w:r>
            <w:r w:rsidR="0075603E" w:rsidRPr="00701713">
              <w:rPr>
                <w:sz w:val="22"/>
              </w:rPr>
              <w:t>previous year financial and programmatic</w:t>
            </w:r>
            <w:r w:rsidR="006F733A">
              <w:rPr>
                <w:sz w:val="22"/>
              </w:rPr>
              <w:t xml:space="preserve"> outcomes</w:t>
            </w:r>
            <w:r w:rsidR="0075603E" w:rsidRPr="00701713">
              <w:rPr>
                <w:sz w:val="22"/>
              </w:rPr>
              <w:t xml:space="preserve">; </w:t>
            </w:r>
            <w:r w:rsidRPr="00701713">
              <w:rPr>
                <w:sz w:val="22"/>
              </w:rPr>
              <w:t>district and school c</w:t>
            </w:r>
            <w:r w:rsidR="0075603E" w:rsidRPr="00701713">
              <w:rPr>
                <w:sz w:val="22"/>
              </w:rPr>
              <w:t>limate data; parent perception data;</w:t>
            </w:r>
            <w:r w:rsidRPr="00701713">
              <w:rPr>
                <w:sz w:val="22"/>
              </w:rPr>
              <w:t xml:space="preserve"> data from SAC m</w:t>
            </w:r>
            <w:r w:rsidR="006F733A">
              <w:rPr>
                <w:sz w:val="22"/>
              </w:rPr>
              <w:t>eetings;</w:t>
            </w:r>
            <w:r w:rsidR="0075603E" w:rsidRPr="00701713">
              <w:rPr>
                <w:sz w:val="22"/>
              </w:rPr>
              <w:t xml:space="preserve"> parent attendance data;</w:t>
            </w:r>
            <w:r w:rsidRPr="00701713">
              <w:rPr>
                <w:sz w:val="22"/>
              </w:rPr>
              <w:t xml:space="preserve"> observation</w:t>
            </w:r>
            <w:r w:rsidR="0075603E" w:rsidRPr="00701713">
              <w:rPr>
                <w:sz w:val="22"/>
              </w:rPr>
              <w:t>al data;</w:t>
            </w:r>
            <w:r w:rsidRPr="00701713">
              <w:rPr>
                <w:sz w:val="22"/>
              </w:rPr>
              <w:t xml:space="preserve"> </w:t>
            </w:r>
            <w:r w:rsidR="0075603E" w:rsidRPr="00701713">
              <w:rPr>
                <w:sz w:val="22"/>
              </w:rPr>
              <w:t xml:space="preserve">parent survey data; </w:t>
            </w:r>
            <w:r w:rsidRPr="00701713">
              <w:rPr>
                <w:sz w:val="22"/>
              </w:rPr>
              <w:t>data from the Title I Developmental</w:t>
            </w:r>
            <w:r w:rsidR="0075603E" w:rsidRPr="00701713">
              <w:rPr>
                <w:sz w:val="22"/>
              </w:rPr>
              <w:t xml:space="preserve"> meeting; parent interviews and focus groups;</w:t>
            </w:r>
            <w:r w:rsidRPr="00701713">
              <w:rPr>
                <w:sz w:val="22"/>
              </w:rPr>
              <w:t xml:space="preserve"> teacher </w:t>
            </w:r>
            <w:r w:rsidR="0075603E" w:rsidRPr="00701713">
              <w:rPr>
                <w:sz w:val="22"/>
              </w:rPr>
              <w:t>and administrator feedback;</w:t>
            </w:r>
            <w:r w:rsidR="006F733A">
              <w:rPr>
                <w:sz w:val="22"/>
              </w:rPr>
              <w:t xml:space="preserve"> </w:t>
            </w:r>
            <w:r w:rsidRPr="00701713">
              <w:rPr>
                <w:sz w:val="22"/>
              </w:rPr>
              <w:t xml:space="preserve">other forms of needs assessment </w:t>
            </w:r>
            <w:r w:rsidR="0075603E" w:rsidRPr="00701713">
              <w:rPr>
                <w:sz w:val="22"/>
              </w:rPr>
              <w:t>data;</w:t>
            </w:r>
            <w:r w:rsidRPr="00701713">
              <w:rPr>
                <w:sz w:val="22"/>
              </w:rPr>
              <w:t xml:space="preserve"> </w:t>
            </w:r>
            <w:r w:rsidR="006F733A">
              <w:rPr>
                <w:sz w:val="22"/>
              </w:rPr>
              <w:t xml:space="preserve">and </w:t>
            </w:r>
            <w:r w:rsidR="00EC64E3" w:rsidRPr="00701713">
              <w:rPr>
                <w:sz w:val="22"/>
              </w:rPr>
              <w:t xml:space="preserve">carry out a needs assessment process.  Then, </w:t>
            </w:r>
            <w:r w:rsidRPr="00701713">
              <w:rPr>
                <w:sz w:val="22"/>
              </w:rPr>
              <w:t>d</w:t>
            </w:r>
            <w:r w:rsidR="006D1169" w:rsidRPr="00701713">
              <w:rPr>
                <w:sz w:val="22"/>
              </w:rPr>
              <w:t xml:space="preserve">escribe the barriers that hindered </w:t>
            </w:r>
            <w:r w:rsidR="0075603E" w:rsidRPr="00701713">
              <w:rPr>
                <w:sz w:val="22"/>
              </w:rPr>
              <w:t xml:space="preserve">the </w:t>
            </w:r>
            <w:r w:rsidR="006D1169" w:rsidRPr="00701713">
              <w:rPr>
                <w:sz w:val="22"/>
              </w:rPr>
              <w:t xml:space="preserve">participation </w:t>
            </w:r>
            <w:r w:rsidR="0075603E" w:rsidRPr="00701713">
              <w:rPr>
                <w:sz w:val="22"/>
              </w:rPr>
              <w:t xml:space="preserve">and involvement of </w:t>
            </w:r>
            <w:r w:rsidR="006D1169" w:rsidRPr="00701713">
              <w:rPr>
                <w:sz w:val="22"/>
              </w:rPr>
              <w:t xml:space="preserve">parents and family members during </w:t>
            </w:r>
            <w:r w:rsidR="0075603E" w:rsidRPr="00701713">
              <w:rPr>
                <w:sz w:val="22"/>
              </w:rPr>
              <w:t>p</w:t>
            </w:r>
            <w:r w:rsidR="006D1169" w:rsidRPr="00701713">
              <w:rPr>
                <w:sz w:val="22"/>
              </w:rPr>
              <w:t>revious school year</w:t>
            </w:r>
            <w:r w:rsidR="0075603E" w:rsidRPr="00701713">
              <w:rPr>
                <w:sz w:val="22"/>
              </w:rPr>
              <w:t>s</w:t>
            </w:r>
            <w:r w:rsidR="006D1169" w:rsidRPr="00701713">
              <w:rPr>
                <w:sz w:val="22"/>
              </w:rPr>
              <w:t>.</w:t>
            </w:r>
          </w:p>
        </w:tc>
      </w:tr>
      <w:tr w:rsidR="006D1169" w14:paraId="61A62579" w14:textId="77777777" w:rsidTr="005A0CAE">
        <w:trPr>
          <w:trHeight w:val="2564"/>
        </w:trPr>
        <w:tc>
          <w:tcPr>
            <w:tcW w:w="9985" w:type="dxa"/>
            <w:shd w:val="clear" w:color="auto" w:fill="auto"/>
            <w:vAlign w:val="top"/>
          </w:tcPr>
          <w:p w14:paraId="7642B6FA" w14:textId="77777777" w:rsidR="00D74DA7" w:rsidRPr="00D74DA7" w:rsidRDefault="00D74DA7" w:rsidP="00D74DA7">
            <w:pPr>
              <w:pStyle w:val="ListParagraph"/>
              <w:numPr>
                <w:ilvl w:val="0"/>
                <w:numId w:val="30"/>
              </w:numPr>
              <w:spacing w:before="0" w:line="240" w:lineRule="auto"/>
              <w:rPr>
                <w:szCs w:val="24"/>
                <w:u w:val="single"/>
              </w:rPr>
            </w:pPr>
            <w:r>
              <w:rPr>
                <w:sz w:val="22"/>
                <w:szCs w:val="22"/>
              </w:rPr>
              <w:t xml:space="preserve">The times of the events were at times that prevented parents from attending. </w:t>
            </w:r>
          </w:p>
          <w:p w14:paraId="6A753D13" w14:textId="77777777" w:rsidR="00437684" w:rsidRPr="00437684" w:rsidRDefault="00D74DA7" w:rsidP="006C16DD">
            <w:pPr>
              <w:pStyle w:val="ListParagraph"/>
              <w:numPr>
                <w:ilvl w:val="0"/>
                <w:numId w:val="30"/>
              </w:numPr>
              <w:spacing w:before="0" w:line="240" w:lineRule="auto"/>
              <w:rPr>
                <w:szCs w:val="24"/>
                <w:u w:val="single"/>
              </w:rPr>
            </w:pPr>
            <w:r>
              <w:rPr>
                <w:sz w:val="22"/>
                <w:szCs w:val="22"/>
              </w:rPr>
              <w:t>P</w:t>
            </w:r>
            <w:r w:rsidR="00437684">
              <w:rPr>
                <w:sz w:val="22"/>
                <w:szCs w:val="22"/>
              </w:rPr>
              <w:t xml:space="preserve">arents and families expressed that they were not interested in participating in meetings, only events that involved their child. </w:t>
            </w:r>
          </w:p>
          <w:p w14:paraId="4D56D500" w14:textId="77777777" w:rsidR="00437684" w:rsidRPr="00437684" w:rsidRDefault="00437684" w:rsidP="006C16DD">
            <w:pPr>
              <w:pStyle w:val="ListParagraph"/>
              <w:numPr>
                <w:ilvl w:val="0"/>
                <w:numId w:val="30"/>
              </w:numPr>
              <w:spacing w:before="0" w:line="240" w:lineRule="auto"/>
              <w:rPr>
                <w:szCs w:val="24"/>
                <w:u w:val="single"/>
              </w:rPr>
            </w:pPr>
            <w:r>
              <w:rPr>
                <w:sz w:val="22"/>
                <w:szCs w:val="22"/>
              </w:rPr>
              <w:t xml:space="preserve">Despite various methods of communication, many parents still said they were unaware of meetings and events. </w:t>
            </w:r>
          </w:p>
          <w:p w14:paraId="5ACF66C3" w14:textId="2496EEE0" w:rsidR="006D1169" w:rsidRPr="00D74DA7" w:rsidRDefault="006D1169" w:rsidP="00437684">
            <w:pPr>
              <w:pStyle w:val="ListParagraph"/>
              <w:spacing w:before="0" w:line="240" w:lineRule="auto"/>
              <w:rPr>
                <w:szCs w:val="24"/>
                <w:u w:val="single"/>
              </w:rPr>
            </w:pPr>
            <w:r w:rsidRPr="00D74DA7">
              <w:rPr>
                <w:szCs w:val="24"/>
                <w:u w:val="single"/>
              </w:rPr>
              <w:br/>
            </w:r>
          </w:p>
        </w:tc>
      </w:tr>
      <w:tr w:rsidR="006D1169" w14:paraId="00D1247F" w14:textId="77777777" w:rsidTr="005A0CAE">
        <w:trPr>
          <w:trHeight w:val="530"/>
        </w:trPr>
        <w:tc>
          <w:tcPr>
            <w:tcW w:w="9985" w:type="dxa"/>
            <w:shd w:val="clear" w:color="auto" w:fill="CCC8E3"/>
            <w:vAlign w:val="top"/>
          </w:tcPr>
          <w:p w14:paraId="3DF87C9B" w14:textId="77777777" w:rsidR="006D1169" w:rsidRPr="00726745" w:rsidRDefault="00726745" w:rsidP="00726745">
            <w:pPr>
              <w:spacing w:line="240" w:lineRule="auto"/>
              <w:ind w:left="0"/>
              <w:rPr>
                <w:b/>
                <w:sz w:val="22"/>
              </w:rPr>
            </w:pPr>
            <w:r>
              <w:rPr>
                <w:b/>
                <w:sz w:val="22"/>
              </w:rPr>
              <w:t xml:space="preserve">(1) </w:t>
            </w:r>
            <w:r w:rsidRPr="00726745">
              <w:rPr>
                <w:b/>
                <w:sz w:val="22"/>
              </w:rPr>
              <w:t>Prioritize the T</w:t>
            </w:r>
            <w:r w:rsidR="00EC64E3" w:rsidRPr="00726745">
              <w:rPr>
                <w:b/>
                <w:sz w:val="22"/>
              </w:rPr>
              <w:t xml:space="preserve">op 3 barriers (it may be possible to combine some) and </w:t>
            </w:r>
            <w:r>
              <w:rPr>
                <w:b/>
                <w:sz w:val="22"/>
              </w:rPr>
              <w:t xml:space="preserve">(2) </w:t>
            </w:r>
            <w:r w:rsidR="00EC64E3" w:rsidRPr="00726745">
              <w:rPr>
                <w:b/>
                <w:sz w:val="22"/>
              </w:rPr>
              <w:t>d</w:t>
            </w:r>
            <w:r w:rsidR="006D1169" w:rsidRPr="00726745">
              <w:rPr>
                <w:b/>
                <w:sz w:val="22"/>
              </w:rPr>
              <w:t xml:space="preserve">escribe the steps that will be taken during the upcoming school year to overcome </w:t>
            </w:r>
            <w:r w:rsidR="00EC64E3" w:rsidRPr="00726745">
              <w:rPr>
                <w:b/>
                <w:sz w:val="22"/>
              </w:rPr>
              <w:t xml:space="preserve">the </w:t>
            </w:r>
            <w:r w:rsidR="00C61B88" w:rsidRPr="00726745">
              <w:rPr>
                <w:b/>
                <w:sz w:val="22"/>
              </w:rPr>
              <w:t xml:space="preserve">parent and family engagement </w:t>
            </w:r>
            <w:r w:rsidR="006D1169" w:rsidRPr="00726745">
              <w:rPr>
                <w:b/>
                <w:sz w:val="22"/>
              </w:rPr>
              <w:t>barriers</w:t>
            </w:r>
            <w:r w:rsidR="0075603E" w:rsidRPr="00726745">
              <w:rPr>
                <w:b/>
                <w:sz w:val="22"/>
              </w:rPr>
              <w:t xml:space="preserve"> (required*include how the school will overcome barriers for students with family members who have limited English proficiency, parents and family members with disabilities, and parents and family members who are migrants in accordance to ESSA Section 1116 (f))</w:t>
            </w:r>
            <w:r w:rsidR="006D1169" w:rsidRPr="00726745">
              <w:rPr>
                <w:b/>
                <w:sz w:val="22"/>
              </w:rPr>
              <w:t xml:space="preserve">. </w:t>
            </w:r>
          </w:p>
        </w:tc>
      </w:tr>
      <w:tr w:rsidR="00C61B88" w14:paraId="18ED2F15" w14:textId="77777777" w:rsidTr="00FB66C6">
        <w:trPr>
          <w:trHeight w:val="1511"/>
        </w:trPr>
        <w:tc>
          <w:tcPr>
            <w:tcW w:w="9985" w:type="dxa"/>
            <w:shd w:val="clear" w:color="auto" w:fill="auto"/>
            <w:vAlign w:val="top"/>
          </w:tcPr>
          <w:p w14:paraId="123A2E2C" w14:textId="4A991C53" w:rsidR="00115EF4" w:rsidRPr="00115EF4" w:rsidRDefault="00115EF4" w:rsidP="00D74DA7">
            <w:pPr>
              <w:pStyle w:val="ListParagraph"/>
              <w:numPr>
                <w:ilvl w:val="0"/>
                <w:numId w:val="31"/>
              </w:numPr>
              <w:spacing w:line="240" w:lineRule="auto"/>
              <w:rPr>
                <w:szCs w:val="24"/>
              </w:rPr>
            </w:pPr>
            <w:r>
              <w:rPr>
                <w:szCs w:val="24"/>
              </w:rPr>
              <w:t xml:space="preserve">We will increase communication to parents regarding Title I events who have limited access to technology. </w:t>
            </w:r>
          </w:p>
          <w:p w14:paraId="383622E5" w14:textId="5BA2DE62" w:rsidR="00437684" w:rsidRPr="00437684" w:rsidRDefault="00437684" w:rsidP="00D74DA7">
            <w:pPr>
              <w:pStyle w:val="ListParagraph"/>
              <w:numPr>
                <w:ilvl w:val="0"/>
                <w:numId w:val="31"/>
              </w:numPr>
              <w:spacing w:line="240" w:lineRule="auto"/>
              <w:rPr>
                <w:szCs w:val="24"/>
              </w:rPr>
            </w:pPr>
            <w:r>
              <w:rPr>
                <w:sz w:val="22"/>
                <w:szCs w:val="22"/>
              </w:rPr>
              <w:t>Time of events.  We will offer multiple opportunities for parents to attend specific meetings.</w:t>
            </w:r>
          </w:p>
          <w:p w14:paraId="0177047C" w14:textId="77777777" w:rsidR="00D74DA7" w:rsidRPr="00115EF4" w:rsidRDefault="00D74DA7" w:rsidP="00D74DA7">
            <w:pPr>
              <w:pStyle w:val="ListParagraph"/>
              <w:numPr>
                <w:ilvl w:val="0"/>
                <w:numId w:val="31"/>
              </w:numPr>
              <w:spacing w:line="240" w:lineRule="auto"/>
              <w:rPr>
                <w:szCs w:val="24"/>
              </w:rPr>
            </w:pPr>
            <w:r>
              <w:rPr>
                <w:sz w:val="22"/>
                <w:szCs w:val="22"/>
              </w:rPr>
              <w:t xml:space="preserve"> </w:t>
            </w:r>
            <w:r w:rsidR="00437684">
              <w:rPr>
                <w:sz w:val="22"/>
                <w:szCs w:val="22"/>
              </w:rPr>
              <w:t xml:space="preserve">Lack of interest.  We will try to offer more incentives such as food/child care/Fort Bucks/prizes </w:t>
            </w:r>
            <w:proofErr w:type="spellStart"/>
            <w:r w:rsidR="00437684">
              <w:rPr>
                <w:sz w:val="22"/>
                <w:szCs w:val="22"/>
              </w:rPr>
              <w:t>etc</w:t>
            </w:r>
            <w:proofErr w:type="spellEnd"/>
            <w:r w:rsidR="00437684">
              <w:rPr>
                <w:sz w:val="22"/>
                <w:szCs w:val="22"/>
              </w:rPr>
              <w:t xml:space="preserve"> to interest parents in attending events. </w:t>
            </w:r>
          </w:p>
          <w:p w14:paraId="1E9B70EE" w14:textId="77777777" w:rsidR="00115EF4" w:rsidRDefault="00115EF4" w:rsidP="00115EF4">
            <w:pPr>
              <w:spacing w:line="240" w:lineRule="auto"/>
              <w:ind w:left="0"/>
              <w:rPr>
                <w:szCs w:val="24"/>
              </w:rPr>
            </w:pPr>
          </w:p>
          <w:p w14:paraId="5BC1BE88" w14:textId="77777777" w:rsidR="00115EF4" w:rsidRDefault="00115EF4" w:rsidP="00115EF4">
            <w:pPr>
              <w:spacing w:line="240" w:lineRule="auto"/>
              <w:ind w:left="0"/>
              <w:rPr>
                <w:szCs w:val="24"/>
              </w:rPr>
            </w:pPr>
          </w:p>
          <w:p w14:paraId="41FCC3B8" w14:textId="01274D01" w:rsidR="00115EF4" w:rsidRPr="00115EF4" w:rsidRDefault="00115EF4" w:rsidP="00115EF4">
            <w:pPr>
              <w:spacing w:line="240" w:lineRule="auto"/>
              <w:ind w:left="0"/>
              <w:rPr>
                <w:szCs w:val="24"/>
              </w:rPr>
            </w:pPr>
          </w:p>
        </w:tc>
      </w:tr>
      <w:tr w:rsidR="00E815B4" w14:paraId="08042459" w14:textId="77777777" w:rsidTr="00FB66C6">
        <w:trPr>
          <w:trHeight w:val="800"/>
        </w:trPr>
        <w:tc>
          <w:tcPr>
            <w:tcW w:w="9985" w:type="dxa"/>
            <w:shd w:val="clear" w:color="auto" w:fill="AFA7CD" w:themeFill="accent5" w:themeFillTint="66"/>
            <w:vAlign w:val="top"/>
          </w:tcPr>
          <w:p w14:paraId="5E33E5CF" w14:textId="77777777" w:rsidR="00E815B4" w:rsidRPr="00FB66C6" w:rsidRDefault="00E815B4" w:rsidP="00FB66C6">
            <w:pPr>
              <w:pStyle w:val="ListParagraph"/>
              <w:spacing w:line="240" w:lineRule="auto"/>
              <w:ind w:left="55"/>
              <w:rPr>
                <w:b/>
                <w:sz w:val="22"/>
                <w:szCs w:val="22"/>
              </w:rPr>
            </w:pPr>
            <w:r w:rsidRPr="00FB66C6">
              <w:rPr>
                <w:b/>
                <w:sz w:val="22"/>
                <w:szCs w:val="22"/>
              </w:rPr>
              <w:lastRenderedPageBreak/>
              <w:t>What are the overarching outcomes/goals for the current school year for parent and family engagement?</w:t>
            </w:r>
          </w:p>
        </w:tc>
      </w:tr>
      <w:tr w:rsidR="00E815B4" w14:paraId="06DC9F19" w14:textId="77777777" w:rsidTr="00FB66C6">
        <w:trPr>
          <w:trHeight w:val="1421"/>
        </w:trPr>
        <w:tc>
          <w:tcPr>
            <w:tcW w:w="9985" w:type="dxa"/>
            <w:shd w:val="clear" w:color="auto" w:fill="auto"/>
            <w:vAlign w:val="top"/>
          </w:tcPr>
          <w:p w14:paraId="21F31E42" w14:textId="77777777" w:rsidR="00E815B4" w:rsidRPr="00D74DA7" w:rsidRDefault="00D74DA7" w:rsidP="00D74DA7">
            <w:pPr>
              <w:spacing w:line="240" w:lineRule="auto"/>
              <w:ind w:left="0"/>
              <w:rPr>
                <w:sz w:val="22"/>
                <w:szCs w:val="22"/>
              </w:rPr>
            </w:pPr>
            <w:r>
              <w:rPr>
                <w:sz w:val="22"/>
                <w:szCs w:val="22"/>
              </w:rPr>
              <w:t xml:space="preserve">Fort Caroline Middle School will increase the percentage of parent and family engagement in all Title I, Part A activities by offering events, meetings and activities to participate in throughout the year. </w:t>
            </w:r>
          </w:p>
        </w:tc>
      </w:tr>
    </w:tbl>
    <w:p w14:paraId="58D042BE" w14:textId="77777777" w:rsidR="00EA3999" w:rsidRDefault="00EA3999">
      <w:pPr>
        <w:spacing w:after="180" w:line="336" w:lineRule="auto"/>
        <w:contextualSpacing w:val="0"/>
      </w:pPr>
    </w:p>
    <w:p w14:paraId="489D69DC" w14:textId="77777777" w:rsidR="00EA3999" w:rsidRDefault="00EA3999">
      <w:pPr>
        <w:spacing w:after="180" w:line="336" w:lineRule="auto"/>
        <w:contextualSpacing w:val="0"/>
      </w:pPr>
      <w:r>
        <w:br w:type="page"/>
      </w:r>
    </w:p>
    <w:p w14:paraId="59F2F9E8" w14:textId="77777777" w:rsidR="00EA3999" w:rsidRDefault="00EA3999" w:rsidP="00EA3999">
      <w:pPr>
        <w:pStyle w:val="Heading1"/>
      </w:pPr>
      <w:bookmarkStart w:id="10" w:name="_Toc512192365"/>
      <w:r>
        <w:lastRenderedPageBreak/>
        <w:t>COMMUNICATION</w:t>
      </w:r>
      <w:r w:rsidR="00EB1456">
        <w:t xml:space="preserve"> AND ACCESSIBILITY</w:t>
      </w:r>
      <w:bookmarkEnd w:id="10"/>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25C4F7A6" w14:textId="77777777" w:rsidTr="00417924">
        <w:trPr>
          <w:trHeight w:val="1317"/>
        </w:trPr>
        <w:tc>
          <w:tcPr>
            <w:tcW w:w="1980" w:type="dxa"/>
            <w:shd w:val="clear" w:color="auto" w:fill="262140" w:themeFill="text1"/>
            <w:vAlign w:val="center"/>
          </w:tcPr>
          <w:p w14:paraId="596A2314" w14:textId="77777777" w:rsidR="00BD5DF8" w:rsidRDefault="00BD5DF8" w:rsidP="00417924">
            <w:pPr>
              <w:pStyle w:val="Signature"/>
              <w:spacing w:before="0"/>
              <w:jc w:val="center"/>
            </w:pPr>
            <w:r>
              <w:rPr>
                <w:noProof/>
                <w:lang w:eastAsia="en-US"/>
              </w:rPr>
              <w:drawing>
                <wp:inline distT="0" distB="0" distL="0" distR="0" wp14:anchorId="7E64E5A3" wp14:editId="7FCA99D8">
                  <wp:extent cx="914400" cy="914400"/>
                  <wp:effectExtent l="0" t="0" r="0" b="0"/>
                  <wp:docPr id="34" name="Graphic 3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lephone.svg"/>
                          <pic:cNvPicPr/>
                        </pic:nvPicPr>
                        <pic:blipFill>
                          <a:blip r:embed="rId1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0"/>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57D0A263" w14:textId="77777777" w:rsidR="00BD5DF8" w:rsidRDefault="00BD5DF8" w:rsidP="00417924">
            <w:pPr>
              <w:pStyle w:val="Signature"/>
              <w:spacing w:before="0"/>
              <w:jc w:val="center"/>
            </w:pPr>
            <w:r>
              <w:rPr>
                <w:noProof/>
                <w:lang w:eastAsia="en-US"/>
              </w:rPr>
              <w:drawing>
                <wp:inline distT="0" distB="0" distL="0" distR="0" wp14:anchorId="1A7CE896" wp14:editId="44F3725F">
                  <wp:extent cx="914400" cy="914400"/>
                  <wp:effectExtent l="0" t="0" r="0" b="0"/>
                  <wp:docPr id="38" name="Graphic 38"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velope.svg"/>
                          <pic:cNvPicPr/>
                        </pic:nvPicPr>
                        <pic:blipFill>
                          <a:blip r:embed="rId2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79F28DEC" w14:textId="77777777" w:rsidR="00BD5DF8" w:rsidRDefault="00BD5DF8" w:rsidP="00417924">
            <w:pPr>
              <w:pStyle w:val="Signature"/>
              <w:spacing w:before="0"/>
              <w:jc w:val="center"/>
            </w:pPr>
            <w:r>
              <w:rPr>
                <w:noProof/>
                <w:lang w:eastAsia="en-US"/>
              </w:rPr>
              <w:drawing>
                <wp:inline distT="0" distB="0" distL="0" distR="0" wp14:anchorId="4A7782F9" wp14:editId="65E869D7">
                  <wp:extent cx="914400" cy="914400"/>
                  <wp:effectExtent l="0" t="0" r="0" b="0"/>
                  <wp:docPr id="30" name="Graphic 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ail.svg"/>
                          <pic:cNvPicPr/>
                        </pic:nvPicPr>
                        <pic:blipFill>
                          <a:blip r:embed="rId2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93B8E65" w14:textId="77777777" w:rsidR="00BD5DF8" w:rsidRDefault="00BD5DF8" w:rsidP="00417924">
            <w:pPr>
              <w:pStyle w:val="Signature"/>
              <w:spacing w:before="0"/>
              <w:jc w:val="center"/>
            </w:pPr>
            <w:r>
              <w:rPr>
                <w:noProof/>
                <w:lang w:eastAsia="en-US"/>
              </w:rPr>
              <w:drawing>
                <wp:inline distT="0" distB="0" distL="0" distR="0" wp14:anchorId="20313FB7" wp14:editId="1C660475">
                  <wp:extent cx="914400" cy="914400"/>
                  <wp:effectExtent l="0" t="0" r="0" b="0"/>
                  <wp:docPr id="36" name="Graphic 36"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aptop.svg"/>
                          <pic:cNvPicPr/>
                        </pic:nvPicPr>
                        <pic:blipFill>
                          <a:blip r:embed="rId2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CD295AE" w14:textId="77777777" w:rsidR="00BD5DF8" w:rsidRDefault="00BD5DF8" w:rsidP="00417924">
            <w:pPr>
              <w:pStyle w:val="Signature"/>
              <w:spacing w:before="0"/>
              <w:jc w:val="center"/>
            </w:pPr>
            <w:r>
              <w:rPr>
                <w:noProof/>
                <w:lang w:eastAsia="en-US"/>
              </w:rPr>
              <w:drawing>
                <wp:inline distT="0" distB="0" distL="0" distR="0" wp14:anchorId="10C5C018" wp14:editId="0D67060E">
                  <wp:extent cx="914400" cy="914400"/>
                  <wp:effectExtent l="0" t="0" r="0" b="0"/>
                  <wp:docPr id="37" name="Graphic 37"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hat.svg"/>
                          <pic:cNvPicPr/>
                        </pic:nvPicPr>
                        <pic:blipFill>
                          <a:blip r:embed="rId2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8"/>
                              </a:ext>
                            </a:extLst>
                          </a:blip>
                          <a:stretch>
                            <a:fillRect/>
                          </a:stretch>
                        </pic:blipFill>
                        <pic:spPr>
                          <a:xfrm>
                            <a:off x="0" y="0"/>
                            <a:ext cx="914400" cy="914400"/>
                          </a:xfrm>
                          <a:prstGeom prst="rect">
                            <a:avLst/>
                          </a:prstGeom>
                        </pic:spPr>
                      </pic:pic>
                    </a:graphicData>
                  </a:graphic>
                </wp:inline>
              </w:drawing>
            </w:r>
          </w:p>
        </w:tc>
      </w:tr>
    </w:tbl>
    <w:p w14:paraId="105D6111" w14:textId="77777777" w:rsidR="00BD5DF8" w:rsidRDefault="00BD5DF8" w:rsidP="00BD5DF8"/>
    <w:p w14:paraId="696180C5"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012076FC" w14:textId="77777777" w:rsidTr="00F744FF">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5C95FD3A"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5F008955" w14:textId="77777777" w:rsidTr="00F744FF">
        <w:trPr>
          <w:trHeight w:val="566"/>
        </w:trPr>
        <w:tc>
          <w:tcPr>
            <w:tcW w:w="9895" w:type="dxa"/>
            <w:shd w:val="clear" w:color="auto" w:fill="FFA7A7"/>
            <w:vAlign w:val="top"/>
          </w:tcPr>
          <w:p w14:paraId="55815E03" w14:textId="77777777" w:rsidR="00FB66C6" w:rsidRPr="00EB1456" w:rsidRDefault="00FB66C6" w:rsidP="00F744FF">
            <w:pPr>
              <w:spacing w:before="0" w:line="240" w:lineRule="auto"/>
              <w:rPr>
                <w:rFonts w:cstheme="minorHAnsi"/>
                <w:sz w:val="22"/>
                <w:szCs w:val="22"/>
              </w:rPr>
            </w:pPr>
            <w:r>
              <w:rPr>
                <w:rFonts w:cstheme="minorHAnsi"/>
                <w:b/>
                <w:sz w:val="22"/>
                <w:szCs w:val="22"/>
              </w:rPr>
              <w:t xml:space="preserve">Describe how the school will provide full opportunities for </w:t>
            </w:r>
            <w:r w:rsidRPr="00EB1456">
              <w:rPr>
                <w:rFonts w:cstheme="minorHAnsi"/>
                <w:b/>
                <w:sz w:val="22"/>
                <w:szCs w:val="22"/>
                <w:u w:val="single"/>
              </w:rPr>
              <w:t>all</w:t>
            </w:r>
            <w:r>
              <w:rPr>
                <w:rFonts w:cstheme="minorHAnsi"/>
                <w:b/>
                <w:sz w:val="22"/>
                <w:szCs w:val="22"/>
              </w:rPr>
              <w:t xml:space="preserve"> parents and families (keeping in mind the diverse makeup of 21</w:t>
            </w:r>
            <w:r w:rsidRPr="00EB1456">
              <w:rPr>
                <w:rFonts w:cstheme="minorHAnsi"/>
                <w:b/>
                <w:sz w:val="22"/>
                <w:szCs w:val="22"/>
                <w:vertAlign w:val="superscript"/>
              </w:rPr>
              <w:t>st</w:t>
            </w:r>
            <w:r>
              <w:rPr>
                <w:rFonts w:cstheme="minorHAnsi"/>
                <w:b/>
                <w:sz w:val="22"/>
                <w:szCs w:val="22"/>
              </w:rPr>
              <w:t xml:space="preserve"> Century families) to participate in all parent and family engagement activities.  This includes strategies for parents who have specific needs 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  How will barriers be removed to ensure parents/guardians/family units are a </w:t>
            </w:r>
            <w:r w:rsidR="006F733A">
              <w:rPr>
                <w:rFonts w:cstheme="minorHAnsi"/>
                <w:b/>
                <w:sz w:val="22"/>
                <w:szCs w:val="22"/>
              </w:rPr>
              <w:t>part of their child’s education?</w:t>
            </w:r>
            <w:r>
              <w:rPr>
                <w:rFonts w:cstheme="minorHAnsi"/>
                <w:b/>
                <w:sz w:val="22"/>
                <w:szCs w:val="22"/>
              </w:rPr>
              <w:t xml:space="preserve">   </w:t>
            </w:r>
            <w:r w:rsidRPr="00EB1456">
              <w:rPr>
                <w:rFonts w:cstheme="minorHAnsi"/>
                <w:b/>
                <w:sz w:val="22"/>
                <w:szCs w:val="22"/>
              </w:rPr>
              <w:t xml:space="preserve"> </w:t>
            </w:r>
          </w:p>
        </w:tc>
      </w:tr>
      <w:tr w:rsidR="00FB66C6" w14:paraId="758FF942" w14:textId="77777777" w:rsidTr="00F744FF">
        <w:trPr>
          <w:trHeight w:val="2321"/>
        </w:trPr>
        <w:tc>
          <w:tcPr>
            <w:tcW w:w="9895" w:type="dxa"/>
            <w:vAlign w:val="top"/>
          </w:tcPr>
          <w:p w14:paraId="32A16AEE" w14:textId="3CD756D5" w:rsidR="00FB66C6" w:rsidRPr="00EB1456" w:rsidRDefault="008E459E" w:rsidP="00351B48">
            <w:pPr>
              <w:spacing w:before="0" w:line="240" w:lineRule="auto"/>
              <w:rPr>
                <w:rFonts w:cstheme="minorHAnsi"/>
                <w:sz w:val="22"/>
                <w:szCs w:val="22"/>
              </w:rPr>
            </w:pPr>
            <w:r>
              <w:rPr>
                <w:rFonts w:cstheme="minorHAnsi"/>
                <w:sz w:val="22"/>
                <w:szCs w:val="22"/>
              </w:rPr>
              <w:t xml:space="preserve">In an effort to encourage the participation of parents, families, and students, notifications such as </w:t>
            </w:r>
            <w:r w:rsidR="00437684">
              <w:rPr>
                <w:rFonts w:cstheme="minorHAnsi"/>
                <w:sz w:val="22"/>
                <w:szCs w:val="22"/>
              </w:rPr>
              <w:t>up to date website calendar of events</w:t>
            </w:r>
            <w:r>
              <w:rPr>
                <w:rFonts w:cstheme="minorHAnsi"/>
                <w:sz w:val="22"/>
                <w:szCs w:val="22"/>
              </w:rPr>
              <w:t>,</w:t>
            </w:r>
            <w:r w:rsidR="00437684">
              <w:rPr>
                <w:rFonts w:cstheme="minorHAnsi"/>
                <w:sz w:val="22"/>
                <w:szCs w:val="22"/>
              </w:rPr>
              <w:t xml:space="preserve"> social media </w:t>
            </w:r>
            <w:r w:rsidR="00351B48">
              <w:rPr>
                <w:rFonts w:cstheme="minorHAnsi"/>
                <w:sz w:val="22"/>
                <w:szCs w:val="22"/>
              </w:rPr>
              <w:t xml:space="preserve">advertisement, </w:t>
            </w:r>
            <w:proofErr w:type="gramStart"/>
            <w:r>
              <w:rPr>
                <w:rFonts w:cstheme="minorHAnsi"/>
                <w:sz w:val="22"/>
                <w:szCs w:val="22"/>
              </w:rPr>
              <w:t>Remind</w:t>
            </w:r>
            <w:proofErr w:type="gramEnd"/>
            <w:r>
              <w:rPr>
                <w:rFonts w:cstheme="minorHAnsi"/>
                <w:sz w:val="22"/>
                <w:szCs w:val="22"/>
              </w:rPr>
              <w:t xml:space="preserve"> app notificat</w:t>
            </w:r>
            <w:r w:rsidR="00437684">
              <w:rPr>
                <w:rFonts w:cstheme="minorHAnsi"/>
                <w:sz w:val="22"/>
                <w:szCs w:val="22"/>
              </w:rPr>
              <w:t>ions, flyers, School Messenger</w:t>
            </w:r>
            <w:r>
              <w:rPr>
                <w:rFonts w:cstheme="minorHAnsi"/>
                <w:sz w:val="22"/>
                <w:szCs w:val="22"/>
              </w:rPr>
              <w:t>, school marquee, and the school’s social media outlets, are utilized to promote upcoming events and activities.</w:t>
            </w:r>
            <w:r w:rsidR="00EA1A3B">
              <w:rPr>
                <w:rFonts w:cstheme="minorHAnsi"/>
                <w:sz w:val="22"/>
                <w:szCs w:val="22"/>
              </w:rPr>
              <w:t xml:space="preserve"> </w:t>
            </w:r>
            <w:r w:rsidR="00115EF4">
              <w:rPr>
                <w:rFonts w:cstheme="minorHAnsi"/>
                <w:sz w:val="22"/>
                <w:szCs w:val="22"/>
              </w:rPr>
              <w:t xml:space="preserve">School signage will become a priority to target parents with limited technology. </w:t>
            </w:r>
            <w:r w:rsidR="00EA1A3B">
              <w:rPr>
                <w:rFonts w:cstheme="minorHAnsi"/>
                <w:sz w:val="22"/>
                <w:szCs w:val="22"/>
              </w:rPr>
              <w:t xml:space="preserve">Flyers will also be sent home in ELL student’s native languages for events and activities that will also maintain a translator for convenience. </w:t>
            </w:r>
            <w:r>
              <w:rPr>
                <w:rFonts w:cstheme="minorHAnsi"/>
                <w:sz w:val="22"/>
                <w:szCs w:val="22"/>
              </w:rPr>
              <w:t xml:space="preserve"> Times of activities will be at the convenience of parents</w:t>
            </w:r>
            <w:r w:rsidR="00EA1A3B">
              <w:rPr>
                <w:rFonts w:cstheme="minorHAnsi"/>
                <w:sz w:val="22"/>
                <w:szCs w:val="22"/>
              </w:rPr>
              <w:t>, holding meetings at various times to accommodate all parents</w:t>
            </w:r>
            <w:r>
              <w:rPr>
                <w:rFonts w:cstheme="minorHAnsi"/>
                <w:sz w:val="22"/>
                <w:szCs w:val="22"/>
              </w:rPr>
              <w:t xml:space="preserve">. Events will be held in an easily accessible location. </w:t>
            </w:r>
          </w:p>
        </w:tc>
      </w:tr>
      <w:tr w:rsidR="00FB66C6" w14:paraId="39275F5B" w14:textId="77777777" w:rsidTr="00F744FF">
        <w:tc>
          <w:tcPr>
            <w:tcW w:w="9895" w:type="dxa"/>
            <w:shd w:val="clear" w:color="auto" w:fill="FFA7A7"/>
            <w:vAlign w:val="top"/>
          </w:tcPr>
          <w:p w14:paraId="2F5A6026" w14:textId="77777777" w:rsidR="00FB66C6" w:rsidRPr="00EB1456" w:rsidRDefault="00FB66C6" w:rsidP="00F744FF">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34400C5B" w14:textId="77777777" w:rsidTr="00F744FF">
        <w:trPr>
          <w:trHeight w:val="2015"/>
        </w:trPr>
        <w:tc>
          <w:tcPr>
            <w:tcW w:w="9895" w:type="dxa"/>
            <w:vAlign w:val="top"/>
          </w:tcPr>
          <w:p w14:paraId="3681FFD3" w14:textId="5DB05E2F" w:rsidR="00FB66C6" w:rsidRPr="00EB1456" w:rsidRDefault="008E459E" w:rsidP="00F744FF">
            <w:pPr>
              <w:spacing w:before="0" w:line="240" w:lineRule="auto"/>
              <w:rPr>
                <w:rFonts w:cstheme="minorHAnsi"/>
                <w:sz w:val="22"/>
                <w:szCs w:val="22"/>
              </w:rPr>
            </w:pPr>
            <w:r>
              <w:rPr>
                <w:rFonts w:cstheme="minorHAnsi"/>
                <w:sz w:val="22"/>
                <w:szCs w:val="22"/>
              </w:rPr>
              <w:t>We will make a concerted effort to pr</w:t>
            </w:r>
            <w:r w:rsidR="00872A80">
              <w:rPr>
                <w:rFonts w:cstheme="minorHAnsi"/>
                <w:sz w:val="22"/>
                <w:szCs w:val="22"/>
              </w:rPr>
              <w:t>ovide an interpreter for parent</w:t>
            </w:r>
            <w:r>
              <w:rPr>
                <w:rFonts w:cstheme="minorHAnsi"/>
                <w:sz w:val="22"/>
                <w:szCs w:val="22"/>
              </w:rPr>
              <w:t xml:space="preserve"> meetings, events, and activities to ensure parents have a defined understanding of how they can assist their child in academic success. When interpreters are not available, we will utilize the support of faculty and staff of Fort Caroline. Information will be delivered verbally and written in each parent session. Informatio</w:t>
            </w:r>
            <w:r w:rsidR="00115EF4">
              <w:rPr>
                <w:rFonts w:cstheme="minorHAnsi"/>
                <w:sz w:val="22"/>
                <w:szCs w:val="22"/>
              </w:rPr>
              <w:t>n is sent via School Messenger, FOCUS communications, and school signage/marquee.</w:t>
            </w:r>
          </w:p>
        </w:tc>
      </w:tr>
      <w:tr w:rsidR="00FB66C6" w14:paraId="25E89AE4" w14:textId="77777777" w:rsidTr="00F744FF">
        <w:trPr>
          <w:trHeight w:val="377"/>
        </w:trPr>
        <w:tc>
          <w:tcPr>
            <w:tcW w:w="9895" w:type="dxa"/>
            <w:shd w:val="clear" w:color="auto" w:fill="FFA7A7"/>
            <w:vAlign w:val="top"/>
          </w:tcPr>
          <w:p w14:paraId="1826DC92" w14:textId="77777777" w:rsidR="00FB66C6" w:rsidRPr="00FE50AE" w:rsidRDefault="00FB66C6" w:rsidP="00F744FF">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513EF8E8" w14:textId="77777777" w:rsidTr="00F744FF">
        <w:trPr>
          <w:trHeight w:val="809"/>
        </w:trPr>
        <w:tc>
          <w:tcPr>
            <w:tcW w:w="9895" w:type="dxa"/>
            <w:vAlign w:val="top"/>
          </w:tcPr>
          <w:p w14:paraId="678AEC1A" w14:textId="62F1A1EB" w:rsidR="00FB66C6" w:rsidRDefault="008E459E" w:rsidP="00F744FF">
            <w:pPr>
              <w:spacing w:before="0" w:line="240" w:lineRule="auto"/>
              <w:rPr>
                <w:rFonts w:cstheme="minorHAnsi"/>
                <w:sz w:val="22"/>
                <w:szCs w:val="22"/>
              </w:rPr>
            </w:pPr>
            <w:r>
              <w:rPr>
                <w:rFonts w:cstheme="minorHAnsi"/>
                <w:sz w:val="22"/>
                <w:szCs w:val="22"/>
              </w:rPr>
              <w:t>The school population of ESOL students is pre</w:t>
            </w:r>
            <w:r w:rsidR="007E5D03">
              <w:rPr>
                <w:rFonts w:cstheme="minorHAnsi"/>
                <w:sz w:val="22"/>
                <w:szCs w:val="22"/>
              </w:rPr>
              <w:t>dominantly Spanish speaking.</w:t>
            </w:r>
          </w:p>
          <w:p w14:paraId="57908207" w14:textId="77777777" w:rsidR="00FB66C6" w:rsidRDefault="00FB66C6" w:rsidP="00F744FF">
            <w:pPr>
              <w:spacing w:before="0" w:line="240" w:lineRule="auto"/>
              <w:rPr>
                <w:rFonts w:cstheme="minorHAnsi"/>
                <w:sz w:val="22"/>
                <w:szCs w:val="22"/>
              </w:rPr>
            </w:pPr>
          </w:p>
          <w:p w14:paraId="5DD9258D" w14:textId="77777777" w:rsidR="00FB66C6" w:rsidRDefault="00FB66C6" w:rsidP="00F744FF">
            <w:pPr>
              <w:spacing w:before="0" w:line="240" w:lineRule="auto"/>
              <w:rPr>
                <w:rFonts w:cstheme="minorHAnsi"/>
                <w:sz w:val="22"/>
                <w:szCs w:val="22"/>
              </w:rPr>
            </w:pPr>
          </w:p>
          <w:p w14:paraId="6E827859" w14:textId="77777777" w:rsidR="00FB66C6" w:rsidRDefault="00FB66C6" w:rsidP="00F744FF">
            <w:pPr>
              <w:spacing w:before="0" w:line="240" w:lineRule="auto"/>
              <w:rPr>
                <w:rFonts w:cstheme="minorHAnsi"/>
                <w:sz w:val="22"/>
                <w:szCs w:val="22"/>
              </w:rPr>
            </w:pPr>
          </w:p>
          <w:p w14:paraId="1E4FDE47" w14:textId="77777777" w:rsidR="00FB66C6" w:rsidRDefault="00FB66C6" w:rsidP="00F744FF">
            <w:pPr>
              <w:spacing w:before="0" w:line="240" w:lineRule="auto"/>
              <w:rPr>
                <w:rFonts w:cstheme="minorHAnsi"/>
                <w:sz w:val="22"/>
                <w:szCs w:val="22"/>
              </w:rPr>
            </w:pPr>
          </w:p>
          <w:p w14:paraId="790F0BA7" w14:textId="77777777" w:rsidR="00FB66C6" w:rsidRDefault="00FB66C6" w:rsidP="00F744FF">
            <w:pPr>
              <w:spacing w:before="0" w:line="240" w:lineRule="auto"/>
              <w:rPr>
                <w:rFonts w:cstheme="minorHAnsi"/>
                <w:sz w:val="22"/>
                <w:szCs w:val="22"/>
              </w:rPr>
            </w:pPr>
          </w:p>
        </w:tc>
      </w:tr>
    </w:tbl>
    <w:p w14:paraId="77DFC434" w14:textId="77777777" w:rsidR="00BD5DF8" w:rsidRDefault="00BD5DF8" w:rsidP="00FB66C6">
      <w:pPr>
        <w:spacing w:line="240" w:lineRule="auto"/>
      </w:pPr>
    </w:p>
    <w:p w14:paraId="5E76FC9E" w14:textId="77777777" w:rsidR="00FB66C6" w:rsidRDefault="00FB66C6" w:rsidP="00FB66C6">
      <w:pPr>
        <w:spacing w:line="240" w:lineRule="auto"/>
      </w:pPr>
    </w:p>
    <w:p w14:paraId="15C631D0" w14:textId="77777777" w:rsidR="00FB66C6" w:rsidRDefault="00FB66C6" w:rsidP="00FB66C6">
      <w:pPr>
        <w:spacing w:line="240" w:lineRule="auto"/>
      </w:pPr>
    </w:p>
    <w:p w14:paraId="6F71A811"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7AFA1698" w14:textId="77777777" w:rsidTr="000A2B10">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76497428" w14:textId="77777777" w:rsidR="00EB1456" w:rsidRPr="00EB1456" w:rsidRDefault="00EB1456" w:rsidP="000A2B10">
            <w:pPr>
              <w:spacing w:before="0" w:line="240" w:lineRule="auto"/>
              <w:jc w:val="left"/>
              <w:rPr>
                <w:color w:val="FFFFFF" w:themeColor="background1"/>
                <w:sz w:val="22"/>
                <w:szCs w:val="22"/>
              </w:rPr>
            </w:pPr>
            <w:r w:rsidRPr="00EB1456">
              <w:rPr>
                <w:color w:val="FFFFFF" w:themeColor="background1"/>
                <w:sz w:val="22"/>
                <w:szCs w:val="22"/>
              </w:rPr>
              <w:lastRenderedPageBreak/>
              <w:t>COMMUNICATION</w:t>
            </w:r>
          </w:p>
        </w:tc>
      </w:tr>
      <w:tr w:rsidR="00EA3999" w14:paraId="5D967C24" w14:textId="77777777" w:rsidTr="000A2B10">
        <w:tc>
          <w:tcPr>
            <w:tcW w:w="9895" w:type="dxa"/>
            <w:shd w:val="clear" w:color="auto" w:fill="FFA7A7"/>
            <w:vAlign w:val="top"/>
          </w:tcPr>
          <w:p w14:paraId="6741ACFE" w14:textId="77777777" w:rsidR="00EA3999" w:rsidRPr="00701713" w:rsidRDefault="00E32803" w:rsidP="000A2B10">
            <w:pPr>
              <w:spacing w:before="0" w:line="240" w:lineRule="auto"/>
              <w:rPr>
                <w:b/>
                <w:sz w:val="22"/>
                <w:szCs w:val="22"/>
              </w:rPr>
            </w:pPr>
            <w:r w:rsidRPr="00701713">
              <w:rPr>
                <w:b/>
                <w:sz w:val="22"/>
                <w:szCs w:val="22"/>
              </w:rPr>
              <w:t>(</w:t>
            </w:r>
            <w:proofErr w:type="gramStart"/>
            <w:r w:rsidRPr="00701713">
              <w:rPr>
                <w:b/>
                <w:sz w:val="22"/>
                <w:szCs w:val="22"/>
              </w:rPr>
              <w:t>1)</w:t>
            </w:r>
            <w:r w:rsidR="00BD5DF8" w:rsidRPr="00701713">
              <w:rPr>
                <w:b/>
                <w:sz w:val="22"/>
                <w:szCs w:val="22"/>
              </w:rPr>
              <w:t>Describe</w:t>
            </w:r>
            <w:proofErr w:type="gramEnd"/>
            <w:r w:rsidR="00BD5DF8" w:rsidRPr="00701713">
              <w:rPr>
                <w:b/>
                <w:sz w:val="22"/>
                <w:szCs w:val="22"/>
              </w:rPr>
              <w:t xml:space="preserve"> how the school will timely communicate information about Title I, Part A programs and activities</w:t>
            </w:r>
            <w:r w:rsidR="00701713" w:rsidRPr="00701713">
              <w:rPr>
                <w:b/>
                <w:sz w:val="22"/>
                <w:szCs w:val="22"/>
              </w:rPr>
              <w:t xml:space="preserve"> during the year</w:t>
            </w:r>
            <w:r w:rsidR="00BD5DF8" w:rsidRPr="00701713">
              <w:rPr>
                <w:b/>
                <w:sz w:val="22"/>
                <w:szCs w:val="22"/>
              </w:rPr>
              <w:t xml:space="preserve">.  </w:t>
            </w:r>
            <w:r w:rsidRPr="00701713">
              <w:rPr>
                <w:b/>
                <w:sz w:val="22"/>
                <w:szCs w:val="22"/>
              </w:rPr>
              <w:t>(</w:t>
            </w:r>
            <w:proofErr w:type="gramStart"/>
            <w:r w:rsidRPr="00701713">
              <w:rPr>
                <w:b/>
                <w:sz w:val="22"/>
                <w:szCs w:val="22"/>
              </w:rPr>
              <w:t>2)</w:t>
            </w:r>
            <w:r w:rsidR="00BD5DF8" w:rsidRPr="00701713">
              <w:rPr>
                <w:b/>
                <w:sz w:val="22"/>
                <w:szCs w:val="22"/>
              </w:rPr>
              <w:t>Include</w:t>
            </w:r>
            <w:proofErr w:type="gramEnd"/>
            <w:r w:rsidR="00BD5DF8" w:rsidRPr="00701713">
              <w:rPr>
                <w:b/>
                <w:sz w:val="22"/>
                <w:szCs w:val="22"/>
              </w:rPr>
              <w:t xml:space="preserve"> the tools and resources that will </w:t>
            </w:r>
            <w:r w:rsidR="00701713" w:rsidRPr="00701713">
              <w:rPr>
                <w:b/>
                <w:sz w:val="22"/>
                <w:szCs w:val="22"/>
              </w:rPr>
              <w:t>be used for communication.</w:t>
            </w:r>
            <w:r w:rsidR="00BD5DF8" w:rsidRPr="00701713">
              <w:rPr>
                <w:b/>
                <w:sz w:val="22"/>
                <w:szCs w:val="22"/>
              </w:rPr>
              <w:t xml:space="preserve">  </w:t>
            </w:r>
            <w:r w:rsidR="00EA3999" w:rsidRPr="00701713">
              <w:rPr>
                <w:b/>
                <w:sz w:val="22"/>
                <w:szCs w:val="22"/>
              </w:rPr>
              <w:t xml:space="preserve"> </w:t>
            </w:r>
          </w:p>
        </w:tc>
      </w:tr>
      <w:tr w:rsidR="00EA3999" w14:paraId="3B77C354" w14:textId="77777777" w:rsidTr="000A2B10">
        <w:trPr>
          <w:trHeight w:val="1610"/>
        </w:trPr>
        <w:tc>
          <w:tcPr>
            <w:tcW w:w="9895" w:type="dxa"/>
            <w:shd w:val="clear" w:color="auto" w:fill="auto"/>
            <w:vAlign w:val="top"/>
          </w:tcPr>
          <w:p w14:paraId="7125522F" w14:textId="2521A9C4" w:rsidR="00E32803" w:rsidRDefault="008E459E" w:rsidP="000A2B10">
            <w:pPr>
              <w:spacing w:before="0" w:line="240" w:lineRule="auto"/>
              <w:rPr>
                <w:sz w:val="22"/>
                <w:szCs w:val="22"/>
              </w:rPr>
            </w:pPr>
            <w:r>
              <w:rPr>
                <w:sz w:val="22"/>
                <w:szCs w:val="22"/>
              </w:rPr>
              <w:t xml:space="preserve">Information about Title I, Part A programs will be distributed in </w:t>
            </w:r>
            <w:proofErr w:type="gramStart"/>
            <w:r>
              <w:rPr>
                <w:sz w:val="22"/>
                <w:szCs w:val="22"/>
              </w:rPr>
              <w:t>a variety ways</w:t>
            </w:r>
            <w:proofErr w:type="gramEnd"/>
            <w:r>
              <w:rPr>
                <w:sz w:val="22"/>
                <w:szCs w:val="22"/>
              </w:rPr>
              <w:t xml:space="preserve"> throughout the year including, </w:t>
            </w:r>
            <w:r w:rsidR="00911B57">
              <w:rPr>
                <w:rFonts w:cstheme="minorHAnsi"/>
                <w:sz w:val="22"/>
                <w:szCs w:val="22"/>
              </w:rPr>
              <w:t xml:space="preserve">the school’s website calendar, printed flyers, social media accounts, Remind App, and phone blasts. </w:t>
            </w:r>
          </w:p>
          <w:p w14:paraId="3FCEBE80" w14:textId="77777777" w:rsidR="00BD5DF8" w:rsidRDefault="00BD5DF8" w:rsidP="000A2B10">
            <w:pPr>
              <w:spacing w:before="0" w:line="240" w:lineRule="auto"/>
              <w:rPr>
                <w:sz w:val="22"/>
                <w:szCs w:val="22"/>
              </w:rPr>
            </w:pPr>
          </w:p>
          <w:p w14:paraId="796EFDDA" w14:textId="77777777" w:rsidR="00BD5DF8" w:rsidRDefault="00BD5DF8" w:rsidP="000A2B10">
            <w:pPr>
              <w:spacing w:before="0" w:line="240" w:lineRule="auto"/>
              <w:rPr>
                <w:sz w:val="22"/>
                <w:szCs w:val="22"/>
              </w:rPr>
            </w:pPr>
          </w:p>
          <w:p w14:paraId="320D8DBB" w14:textId="77777777" w:rsidR="000A2B10" w:rsidRDefault="000A2B10" w:rsidP="000A2B10">
            <w:pPr>
              <w:spacing w:before="0" w:line="240" w:lineRule="auto"/>
              <w:rPr>
                <w:sz w:val="22"/>
                <w:szCs w:val="22"/>
              </w:rPr>
            </w:pPr>
          </w:p>
          <w:p w14:paraId="4D030A63" w14:textId="77777777" w:rsidR="000A2B10" w:rsidRDefault="000A2B10" w:rsidP="000A2B10">
            <w:pPr>
              <w:spacing w:before="0" w:line="240" w:lineRule="auto"/>
              <w:rPr>
                <w:sz w:val="22"/>
                <w:szCs w:val="22"/>
              </w:rPr>
            </w:pPr>
          </w:p>
          <w:p w14:paraId="08B24E70" w14:textId="77777777" w:rsidR="000A2B10" w:rsidRPr="005A0CAE" w:rsidRDefault="000A2B10" w:rsidP="000A2B10">
            <w:pPr>
              <w:spacing w:before="0" w:line="240" w:lineRule="auto"/>
              <w:rPr>
                <w:sz w:val="22"/>
                <w:szCs w:val="22"/>
              </w:rPr>
            </w:pPr>
          </w:p>
        </w:tc>
      </w:tr>
      <w:tr w:rsidR="00EA3999" w14:paraId="51F1AB80" w14:textId="77777777" w:rsidTr="000A2B10">
        <w:tc>
          <w:tcPr>
            <w:tcW w:w="9895" w:type="dxa"/>
            <w:shd w:val="clear" w:color="auto" w:fill="FFA7A7"/>
            <w:vAlign w:val="top"/>
          </w:tcPr>
          <w:p w14:paraId="7C8D4088" w14:textId="77777777" w:rsidR="00EA3999" w:rsidRPr="005A0CAE" w:rsidRDefault="00EA3999" w:rsidP="006F733A">
            <w:pPr>
              <w:spacing w:before="0" w:line="240" w:lineRule="auto"/>
              <w:rPr>
                <w:b/>
                <w:sz w:val="22"/>
                <w:szCs w:val="22"/>
              </w:rPr>
            </w:pPr>
            <w:r w:rsidRPr="005A0CAE">
              <w:rPr>
                <w:b/>
                <w:sz w:val="22"/>
                <w:szCs w:val="22"/>
              </w:rPr>
              <w:t>How</w:t>
            </w:r>
            <w:r w:rsidR="00E32803">
              <w:rPr>
                <w:b/>
                <w:sz w:val="22"/>
                <w:szCs w:val="22"/>
              </w:rPr>
              <w:t xml:space="preserve"> will</w:t>
            </w:r>
            <w:r w:rsidRPr="005A0CAE">
              <w:rPr>
                <w:b/>
                <w:sz w:val="22"/>
                <w:szCs w:val="22"/>
              </w:rPr>
              <w:t xml:space="preserve"> the school describe and explai</w:t>
            </w:r>
            <w:r w:rsidR="00E32803">
              <w:rPr>
                <w:b/>
                <w:sz w:val="22"/>
                <w:szCs w:val="22"/>
              </w:rPr>
              <w:t xml:space="preserve">n (1) the curriculum at the school (2) </w:t>
            </w:r>
            <w:r w:rsidRPr="005A0CAE">
              <w:rPr>
                <w:b/>
                <w:sz w:val="22"/>
                <w:szCs w:val="22"/>
              </w:rPr>
              <w:t xml:space="preserve">the forms of assessment used to measure student progress </w:t>
            </w:r>
            <w:r w:rsidR="00E32803">
              <w:rPr>
                <w:b/>
                <w:sz w:val="22"/>
                <w:szCs w:val="22"/>
              </w:rPr>
              <w:t xml:space="preserve">(3) </w:t>
            </w:r>
            <w:r w:rsidRPr="005A0CAE">
              <w:rPr>
                <w:b/>
                <w:sz w:val="22"/>
                <w:szCs w:val="22"/>
              </w:rPr>
              <w:t xml:space="preserve">the achievement levels students are expected to obtain? </w:t>
            </w:r>
          </w:p>
        </w:tc>
      </w:tr>
      <w:tr w:rsidR="00EA3999" w14:paraId="4E5A5FF8" w14:textId="77777777" w:rsidTr="000A2B10">
        <w:trPr>
          <w:trHeight w:val="1925"/>
        </w:trPr>
        <w:tc>
          <w:tcPr>
            <w:tcW w:w="9895" w:type="dxa"/>
            <w:shd w:val="clear" w:color="auto" w:fill="auto"/>
            <w:vAlign w:val="top"/>
          </w:tcPr>
          <w:p w14:paraId="3F4D1E59" w14:textId="77777777" w:rsidR="00BD5DF8" w:rsidRPr="000A2B10" w:rsidRDefault="00003D23" w:rsidP="00003D23">
            <w:pPr>
              <w:spacing w:before="0" w:line="240" w:lineRule="auto"/>
              <w:rPr>
                <w:sz w:val="22"/>
                <w:szCs w:val="22"/>
              </w:rPr>
            </w:pPr>
            <w:r>
              <w:rPr>
                <w:sz w:val="22"/>
                <w:szCs w:val="22"/>
              </w:rPr>
              <w:t xml:space="preserve">Each quarter, parents are invited to participate in parent events that focus on upcoming assessments, transition information, and school wide data.  In the weekly communication, parents are guided with various support documents that assist then in measuring their child’s grades and progress on blended learning against grade level standards. Assessments will vary by subject area and include a variety of district, program based, and teacher created assessments. </w:t>
            </w:r>
          </w:p>
          <w:p w14:paraId="0C9215CD" w14:textId="77777777" w:rsidR="00BD5DF8" w:rsidRPr="000A2B10" w:rsidRDefault="00BD5DF8" w:rsidP="000A2B10">
            <w:pPr>
              <w:spacing w:before="0" w:line="240" w:lineRule="auto"/>
              <w:rPr>
                <w:sz w:val="22"/>
                <w:szCs w:val="22"/>
              </w:rPr>
            </w:pPr>
          </w:p>
          <w:p w14:paraId="5B5B084D" w14:textId="77777777" w:rsidR="00BD5DF8" w:rsidRPr="005A0CAE" w:rsidRDefault="00BD5DF8" w:rsidP="000A2B10">
            <w:pPr>
              <w:spacing w:before="0" w:line="240" w:lineRule="auto"/>
              <w:rPr>
                <w:b/>
                <w:sz w:val="22"/>
                <w:szCs w:val="22"/>
              </w:rPr>
            </w:pPr>
          </w:p>
        </w:tc>
      </w:tr>
      <w:tr w:rsidR="00EA3999" w14:paraId="04DFE7C7" w14:textId="77777777" w:rsidTr="000A2B10">
        <w:tc>
          <w:tcPr>
            <w:tcW w:w="9895" w:type="dxa"/>
            <w:shd w:val="clear" w:color="auto" w:fill="FFA7A7"/>
            <w:vAlign w:val="top"/>
          </w:tcPr>
          <w:p w14:paraId="7C207971" w14:textId="77777777" w:rsidR="00EA3999" w:rsidRPr="000A2B10" w:rsidRDefault="000A2B10" w:rsidP="000A2B10">
            <w:pPr>
              <w:spacing w:line="240" w:lineRule="auto"/>
              <w:rPr>
                <w:b/>
                <w:sz w:val="22"/>
                <w:szCs w:val="22"/>
              </w:rPr>
            </w:pPr>
            <w:r>
              <w:rPr>
                <w:b/>
                <w:sz w:val="22"/>
                <w:szCs w:val="22"/>
              </w:rPr>
              <w:t xml:space="preserve">(1) </w:t>
            </w:r>
            <w:r w:rsidR="00BD5DF8" w:rsidRPr="000A2B10">
              <w:rPr>
                <w:b/>
                <w:sz w:val="22"/>
                <w:szCs w:val="22"/>
              </w:rPr>
              <w:t xml:space="preserve">What </w:t>
            </w:r>
            <w:r w:rsidR="00E32803" w:rsidRPr="000A2B10">
              <w:rPr>
                <w:b/>
                <w:sz w:val="22"/>
                <w:szCs w:val="22"/>
              </w:rPr>
              <w:t>decision-making</w:t>
            </w:r>
            <w:r w:rsidR="00BD5DF8" w:rsidRPr="000A2B10">
              <w:rPr>
                <w:b/>
                <w:sz w:val="22"/>
                <w:szCs w:val="22"/>
              </w:rPr>
              <w:t xml:space="preserve"> opportunities are available for parents at the school site?  (2) How will the school communicate opportunities for parents to participate in decision making?    </w:t>
            </w:r>
          </w:p>
        </w:tc>
      </w:tr>
      <w:tr w:rsidR="00EA3999" w14:paraId="4977F885" w14:textId="77777777" w:rsidTr="000A2B10">
        <w:tc>
          <w:tcPr>
            <w:tcW w:w="9895" w:type="dxa"/>
            <w:shd w:val="clear" w:color="auto" w:fill="auto"/>
            <w:vAlign w:val="top"/>
          </w:tcPr>
          <w:p w14:paraId="1CCB7D5C" w14:textId="471D556F" w:rsidR="00E32803" w:rsidRPr="000A2B10" w:rsidRDefault="00003D23" w:rsidP="00003D23">
            <w:pPr>
              <w:spacing w:before="0" w:line="240" w:lineRule="auto"/>
              <w:rPr>
                <w:sz w:val="22"/>
                <w:szCs w:val="22"/>
              </w:rPr>
            </w:pPr>
            <w:r>
              <w:rPr>
                <w:sz w:val="22"/>
                <w:szCs w:val="22"/>
              </w:rPr>
              <w:t>Each month, SAC and PTA meetings are held and all parents are notified via the school calendar, social media outlets, newsletter, marquee, and website.</w:t>
            </w:r>
            <w:r w:rsidR="000930F9">
              <w:rPr>
                <w:sz w:val="22"/>
                <w:szCs w:val="22"/>
              </w:rPr>
              <w:t xml:space="preserve"> In addition to these meetings, there will also be the Title I Developmental Meeting, Title I Annual Meeting, and Development of Compacts for parents to assist in the decision making processes.</w:t>
            </w:r>
            <w:r>
              <w:rPr>
                <w:sz w:val="22"/>
                <w:szCs w:val="22"/>
              </w:rPr>
              <w:t xml:space="preserve"> All parents are encouraged to attend these meetings to have input and decision making opportunities.  </w:t>
            </w:r>
          </w:p>
          <w:p w14:paraId="4594F183" w14:textId="77777777" w:rsidR="00BD5DF8" w:rsidRPr="000A2B10" w:rsidRDefault="00BD5DF8" w:rsidP="000A2B10">
            <w:pPr>
              <w:spacing w:before="0" w:line="240" w:lineRule="auto"/>
              <w:rPr>
                <w:sz w:val="22"/>
                <w:szCs w:val="22"/>
              </w:rPr>
            </w:pPr>
          </w:p>
          <w:p w14:paraId="7E02062D" w14:textId="77777777" w:rsidR="000A2B10" w:rsidRPr="000A2B10" w:rsidRDefault="000A2B10" w:rsidP="000A2B10">
            <w:pPr>
              <w:spacing w:before="0" w:line="240" w:lineRule="auto"/>
              <w:rPr>
                <w:sz w:val="22"/>
                <w:szCs w:val="22"/>
              </w:rPr>
            </w:pPr>
          </w:p>
          <w:p w14:paraId="2EB3F984" w14:textId="77777777" w:rsidR="00BD5DF8" w:rsidRPr="005A0CAE" w:rsidRDefault="00BD5DF8" w:rsidP="000A2B10">
            <w:pPr>
              <w:spacing w:before="0" w:line="240" w:lineRule="auto"/>
              <w:rPr>
                <w:b/>
                <w:sz w:val="22"/>
                <w:szCs w:val="22"/>
              </w:rPr>
            </w:pPr>
          </w:p>
        </w:tc>
      </w:tr>
      <w:tr w:rsidR="00EA3999" w14:paraId="1F48356F" w14:textId="77777777" w:rsidTr="000A2B10">
        <w:tc>
          <w:tcPr>
            <w:tcW w:w="9895" w:type="dxa"/>
            <w:shd w:val="clear" w:color="auto" w:fill="FFA7A7"/>
            <w:vAlign w:val="top"/>
          </w:tcPr>
          <w:p w14:paraId="1A85EFAB" w14:textId="77777777" w:rsidR="00EA3999" w:rsidRPr="005A0CAE" w:rsidRDefault="00EA3999" w:rsidP="006F733A">
            <w:pPr>
              <w:spacing w:before="0" w:line="240" w:lineRule="auto"/>
              <w:rPr>
                <w:b/>
                <w:sz w:val="22"/>
                <w:szCs w:val="22"/>
              </w:rPr>
            </w:pPr>
            <w:r w:rsidRPr="005A0CAE">
              <w:rPr>
                <w:b/>
                <w:sz w:val="22"/>
                <w:szCs w:val="22"/>
              </w:rPr>
              <w:t>How</w:t>
            </w:r>
            <w:r w:rsidR="00BD5DF8">
              <w:rPr>
                <w:b/>
                <w:sz w:val="22"/>
                <w:szCs w:val="22"/>
              </w:rPr>
              <w:t xml:space="preserve"> will the </w:t>
            </w:r>
            <w:r w:rsidRPr="005A0CAE">
              <w:rPr>
                <w:b/>
                <w:sz w:val="22"/>
                <w:szCs w:val="22"/>
              </w:rPr>
              <w:t xml:space="preserve">school submit parents’ and families’ comments to the </w:t>
            </w:r>
            <w:r w:rsidR="00BD5DF8">
              <w:rPr>
                <w:b/>
                <w:sz w:val="22"/>
                <w:szCs w:val="22"/>
              </w:rPr>
              <w:t>district Title I office i</w:t>
            </w:r>
            <w:r w:rsidRPr="005A0CAE">
              <w:rPr>
                <w:b/>
                <w:sz w:val="22"/>
                <w:szCs w:val="22"/>
              </w:rPr>
              <w:t>f the</w:t>
            </w:r>
            <w:r w:rsidR="00BD5DF8">
              <w:rPr>
                <w:b/>
                <w:sz w:val="22"/>
                <w:szCs w:val="22"/>
              </w:rPr>
              <w:t xml:space="preserve">re are parent concerns about the implementation of the Title I school-wide plan that is </w:t>
            </w:r>
            <w:r w:rsidRPr="005A0CAE">
              <w:rPr>
                <w:b/>
                <w:sz w:val="22"/>
                <w:szCs w:val="22"/>
              </w:rPr>
              <w:t xml:space="preserve">not satisfactory to them? [ESEA Section 1116] </w:t>
            </w:r>
          </w:p>
        </w:tc>
      </w:tr>
      <w:tr w:rsidR="00EA3999" w14:paraId="49C9F3AB" w14:textId="77777777" w:rsidTr="000A2B10">
        <w:tc>
          <w:tcPr>
            <w:tcW w:w="9895" w:type="dxa"/>
            <w:shd w:val="clear" w:color="auto" w:fill="auto"/>
            <w:vAlign w:val="top"/>
          </w:tcPr>
          <w:p w14:paraId="3036B3A6" w14:textId="5A9FDDFC" w:rsidR="000A2B10" w:rsidRDefault="00003D23" w:rsidP="00003D23">
            <w:pPr>
              <w:spacing w:before="0" w:line="240" w:lineRule="auto"/>
              <w:ind w:left="0"/>
              <w:rPr>
                <w:b/>
                <w:sz w:val="22"/>
                <w:szCs w:val="22"/>
              </w:rPr>
            </w:pPr>
            <w:r>
              <w:rPr>
                <w:sz w:val="22"/>
                <w:szCs w:val="22"/>
              </w:rPr>
              <w:t>Parent and family comments will be collected and submitted to the LEA.</w:t>
            </w:r>
            <w:r w:rsidR="000930F9">
              <w:rPr>
                <w:sz w:val="22"/>
                <w:szCs w:val="22"/>
              </w:rPr>
              <w:t xml:space="preserve"> They can also be given the Title I office contact number for concerns. </w:t>
            </w:r>
          </w:p>
          <w:p w14:paraId="3D96B65B" w14:textId="77777777" w:rsidR="000A2B10" w:rsidRDefault="000A2B10" w:rsidP="000A2B10">
            <w:pPr>
              <w:spacing w:before="0" w:line="240" w:lineRule="auto"/>
              <w:rPr>
                <w:b/>
                <w:sz w:val="22"/>
                <w:szCs w:val="22"/>
              </w:rPr>
            </w:pPr>
          </w:p>
          <w:p w14:paraId="59DE8CBC" w14:textId="77777777" w:rsidR="00BD5DF8" w:rsidRPr="005A0CAE" w:rsidRDefault="00BD5DF8" w:rsidP="000A2B10">
            <w:pPr>
              <w:spacing w:before="0" w:line="240" w:lineRule="auto"/>
              <w:rPr>
                <w:b/>
                <w:sz w:val="22"/>
                <w:szCs w:val="22"/>
              </w:rPr>
            </w:pPr>
          </w:p>
        </w:tc>
      </w:tr>
      <w:tr w:rsidR="008B2BD1" w14:paraId="04C4BBC6" w14:textId="77777777" w:rsidTr="000A2B10">
        <w:tc>
          <w:tcPr>
            <w:tcW w:w="9895" w:type="dxa"/>
            <w:shd w:val="clear" w:color="auto" w:fill="FFA7A7"/>
            <w:vAlign w:val="top"/>
          </w:tcPr>
          <w:p w14:paraId="6395CC1F" w14:textId="77777777" w:rsidR="008B2BD1" w:rsidRDefault="008B2BD1" w:rsidP="000A2B10">
            <w:pPr>
              <w:spacing w:before="0" w:line="240" w:lineRule="auto"/>
              <w:rPr>
                <w:b/>
                <w:sz w:val="22"/>
                <w:szCs w:val="22"/>
              </w:rPr>
            </w:pPr>
            <w:r>
              <w:rPr>
                <w:b/>
                <w:sz w:val="22"/>
                <w:szCs w:val="22"/>
              </w:rPr>
              <w:t>How will the school publish and communicate THIS required Title I, Part A Parent and Family Engagement Plan to Parents</w:t>
            </w:r>
            <w:r w:rsidR="00E2228E">
              <w:rPr>
                <w:b/>
                <w:sz w:val="22"/>
                <w:szCs w:val="22"/>
              </w:rPr>
              <w:t xml:space="preserve"> and familie</w:t>
            </w:r>
            <w:r w:rsidR="006F733A">
              <w:rPr>
                <w:b/>
                <w:sz w:val="22"/>
                <w:szCs w:val="22"/>
              </w:rPr>
              <w:t>s (technology cannot be the only</w:t>
            </w:r>
            <w:r w:rsidR="00E2228E">
              <w:rPr>
                <w:b/>
                <w:sz w:val="22"/>
                <w:szCs w:val="22"/>
              </w:rPr>
              <w:t xml:space="preserve"> option</w:t>
            </w:r>
            <w:r>
              <w:rPr>
                <w:b/>
                <w:sz w:val="22"/>
                <w:szCs w:val="22"/>
              </w:rPr>
              <w:t>).</w:t>
            </w:r>
          </w:p>
        </w:tc>
      </w:tr>
      <w:tr w:rsidR="008B2BD1" w14:paraId="4506DE9E" w14:textId="77777777" w:rsidTr="000A2B10">
        <w:trPr>
          <w:trHeight w:val="1493"/>
        </w:trPr>
        <w:tc>
          <w:tcPr>
            <w:tcW w:w="9895" w:type="dxa"/>
            <w:shd w:val="clear" w:color="auto" w:fill="auto"/>
            <w:vAlign w:val="top"/>
          </w:tcPr>
          <w:p w14:paraId="0A644DBC" w14:textId="1895ECDF" w:rsidR="008B2BD1" w:rsidRPr="00003D23" w:rsidRDefault="00003D23" w:rsidP="000A2B10">
            <w:pPr>
              <w:spacing w:before="0" w:line="240" w:lineRule="auto"/>
              <w:rPr>
                <w:sz w:val="22"/>
                <w:szCs w:val="22"/>
              </w:rPr>
            </w:pPr>
            <w:r>
              <w:rPr>
                <w:sz w:val="22"/>
                <w:szCs w:val="22"/>
              </w:rPr>
              <w:t xml:space="preserve">A printed copy of PFEP will be provided in the Parent Resource Room, during SAC and PTA meetings, Title I Parent Engagement meetings, and will be made available through the front office upon request. </w:t>
            </w:r>
            <w:r w:rsidR="000930F9">
              <w:rPr>
                <w:sz w:val="22"/>
                <w:szCs w:val="22"/>
              </w:rPr>
              <w:t xml:space="preserve">For ELL parents and families needing translation, there will be a sign made available in the front office to make them aware of translation services available by request. </w:t>
            </w:r>
          </w:p>
        </w:tc>
      </w:tr>
    </w:tbl>
    <w:p w14:paraId="33972B84" w14:textId="77777777" w:rsidR="002063EE" w:rsidRDefault="00BD5DF8" w:rsidP="006F4A60">
      <w:pPr>
        <w:pStyle w:val="Heading1"/>
      </w:pPr>
      <w:bookmarkStart w:id="11" w:name="_Toc512192366"/>
      <w:r>
        <w:lastRenderedPageBreak/>
        <w:t>FL</w:t>
      </w:r>
      <w:r w:rsidR="00DB79A6">
        <w:t xml:space="preserve">EXIBLE </w:t>
      </w:r>
      <w:r w:rsidR="00B71FA5">
        <w:t xml:space="preserve">PARENT AND </w:t>
      </w:r>
      <w:r w:rsidR="00DB79A6">
        <w:t xml:space="preserve">FAMILY </w:t>
      </w:r>
      <w:r w:rsidR="00DB79A6" w:rsidRPr="006F4A60">
        <w:t>MEETINGS</w:t>
      </w:r>
      <w:bookmarkEnd w:id="11"/>
    </w:p>
    <w:p w14:paraId="496D31CE"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64B07D61" w14:textId="77777777" w:rsidTr="005A0CAE">
        <w:trPr>
          <w:trHeight w:val="1317"/>
        </w:trPr>
        <w:tc>
          <w:tcPr>
            <w:tcW w:w="1980" w:type="dxa"/>
            <w:shd w:val="clear" w:color="auto" w:fill="262140" w:themeFill="text1"/>
            <w:vAlign w:val="center"/>
          </w:tcPr>
          <w:p w14:paraId="7D1C9748" w14:textId="77777777" w:rsidR="0059225D" w:rsidRDefault="0059225D" w:rsidP="002063EE">
            <w:pPr>
              <w:pStyle w:val="Signature"/>
              <w:spacing w:before="0"/>
              <w:jc w:val="center"/>
            </w:pPr>
            <w:r>
              <w:rPr>
                <w:noProof/>
                <w:lang w:eastAsia="en-US"/>
              </w:rPr>
              <w:drawing>
                <wp:inline distT="0" distB="0" distL="0" distR="0" wp14:anchorId="445FF671" wp14:editId="307E1F19">
                  <wp:extent cx="755650" cy="755650"/>
                  <wp:effectExtent l="0" t="0" r="0" b="0"/>
                  <wp:docPr id="13" name="Graphic 13"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milyWithGirl.svg"/>
                          <pic:cNvPicPr/>
                        </pic:nvPicPr>
                        <pic:blipFill>
                          <a:blip r:embed="rId2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0"/>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4CE49121" w14:textId="77777777" w:rsidR="0059225D" w:rsidRDefault="0059225D" w:rsidP="002063EE">
            <w:pPr>
              <w:pStyle w:val="Signature"/>
              <w:spacing w:before="0"/>
              <w:jc w:val="center"/>
            </w:pPr>
            <w:r>
              <w:rPr>
                <w:noProof/>
                <w:lang w:eastAsia="en-US"/>
              </w:rPr>
              <w:drawing>
                <wp:inline distT="0" distB="0" distL="0" distR="0" wp14:anchorId="717BD7F2" wp14:editId="37186543">
                  <wp:extent cx="914400" cy="914400"/>
                  <wp:effectExtent l="0" t="0" r="0" b="0"/>
                  <wp:docPr id="25" name="Graphic 25"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lock.svg"/>
                          <pic:cNvPicPr/>
                        </pic:nvPicPr>
                        <pic:blipFill>
                          <a:blip r:embed="rId31">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2"/>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vAlign w:val="center"/>
          </w:tcPr>
          <w:p w14:paraId="77A06F15" w14:textId="77777777" w:rsidR="0059225D" w:rsidRDefault="00701713" w:rsidP="002063EE">
            <w:pPr>
              <w:pStyle w:val="Signature"/>
              <w:spacing w:before="0"/>
              <w:jc w:val="center"/>
            </w:pPr>
            <w:r>
              <w:rPr>
                <w:noProof/>
                <w:lang w:eastAsia="en-US"/>
              </w:rPr>
              <w:drawing>
                <wp:inline distT="0" distB="0" distL="0" distR="0" wp14:anchorId="3DF1890A" wp14:editId="76232C55">
                  <wp:extent cx="914400" cy="914400"/>
                  <wp:effectExtent l="0" t="0" r="0" b="0"/>
                  <wp:docPr id="42" name="Graphic 42"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inningFaceOutline.svg"/>
                          <pic:cNvPicPr/>
                        </pic:nvPicPr>
                        <pic:blipFill>
                          <a:blip r:embed="rId33">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0D27F80" w14:textId="77777777" w:rsidR="0059225D" w:rsidRDefault="00701713" w:rsidP="002063EE">
            <w:pPr>
              <w:pStyle w:val="Signature"/>
              <w:spacing w:before="0"/>
              <w:jc w:val="center"/>
            </w:pPr>
            <w:r>
              <w:rPr>
                <w:noProof/>
                <w:lang w:eastAsia="en-US"/>
              </w:rPr>
              <w:drawing>
                <wp:inline distT="0" distB="0" distL="0" distR="0" wp14:anchorId="3E68A1B4" wp14:editId="4F1054BA">
                  <wp:extent cx="914400" cy="914400"/>
                  <wp:effectExtent l="0" t="0" r="0" b="0"/>
                  <wp:docPr id="41" name="Graphic 41"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atre.svg"/>
                          <pic:cNvPicPr/>
                        </pic:nvPicPr>
                        <pic:blipFill>
                          <a:blip r:embed="rId3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672298B" w14:textId="77777777" w:rsidR="0059225D" w:rsidRDefault="0059225D" w:rsidP="002063EE">
            <w:pPr>
              <w:pStyle w:val="Signature"/>
              <w:spacing w:before="0"/>
              <w:jc w:val="center"/>
            </w:pPr>
            <w:r>
              <w:rPr>
                <w:noProof/>
                <w:lang w:eastAsia="en-US"/>
              </w:rPr>
              <w:drawing>
                <wp:inline distT="0" distB="0" distL="0" distR="0" wp14:anchorId="408F3159" wp14:editId="5064EBA3">
                  <wp:extent cx="914400" cy="914400"/>
                  <wp:effectExtent l="0" t="0" r="0" b="0"/>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us.svg"/>
                          <pic:cNvPicPr/>
                        </pic:nvPicPr>
                        <pic:blipFill>
                          <a:blip r:embed="rId37">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38"/>
                              </a:ext>
                            </a:extLst>
                          </a:blip>
                          <a:stretch>
                            <a:fillRect/>
                          </a:stretch>
                        </pic:blipFill>
                        <pic:spPr>
                          <a:xfrm>
                            <a:off x="0" y="0"/>
                            <a:ext cx="914400" cy="914400"/>
                          </a:xfrm>
                          <a:prstGeom prst="rect">
                            <a:avLst/>
                          </a:prstGeom>
                        </pic:spPr>
                      </pic:pic>
                    </a:graphicData>
                  </a:graphic>
                </wp:inline>
              </w:drawing>
            </w:r>
          </w:p>
        </w:tc>
      </w:tr>
    </w:tbl>
    <w:p w14:paraId="61C6E1CE" w14:textId="77777777" w:rsidR="00E22464" w:rsidRDefault="00E22464" w:rsidP="00E22464">
      <w:pPr>
        <w:pStyle w:val="Heading2"/>
      </w:pPr>
      <w:bookmarkStart w:id="12" w:name="_Toc512192367"/>
      <w:r>
        <w:t xml:space="preserve">INVOLVEMENT OF </w:t>
      </w:r>
      <w:r w:rsidR="006F4A60">
        <w:t>PARENTS and FAMILIES</w:t>
      </w:r>
      <w:bookmarkEnd w:id="12"/>
    </w:p>
    <w:tbl>
      <w:tblPr>
        <w:tblStyle w:val="TableGrid"/>
        <w:tblW w:w="0" w:type="auto"/>
        <w:tblLook w:val="04A0" w:firstRow="1" w:lastRow="0" w:firstColumn="1" w:lastColumn="0" w:noHBand="0" w:noVBand="1"/>
      </w:tblPr>
      <w:tblGrid>
        <w:gridCol w:w="9926"/>
      </w:tblGrid>
      <w:tr w:rsidR="001104ED" w14:paraId="724580DE" w14:textId="77777777" w:rsidTr="000A2B10">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25D1876F"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proofErr w:type="spellStart"/>
            <w:r w:rsidR="001104ED" w:rsidRPr="00701713">
              <w:rPr>
                <w:sz w:val="22"/>
                <w:szCs w:val="24"/>
              </w:rPr>
              <w:t>Schoolwide</w:t>
            </w:r>
            <w:proofErr w:type="spellEnd"/>
            <w:r w:rsidR="001104ED" w:rsidRPr="00701713">
              <w:rPr>
                <w:sz w:val="22"/>
                <w:szCs w:val="24"/>
              </w:rPr>
              <w:t xml:space="preserv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5E70F02F" w14:textId="77777777" w:rsidTr="000A2B10">
        <w:trPr>
          <w:trHeight w:val="2213"/>
        </w:trPr>
        <w:tc>
          <w:tcPr>
            <w:tcW w:w="9926" w:type="dxa"/>
            <w:vAlign w:val="top"/>
          </w:tcPr>
          <w:p w14:paraId="6F6DB2CA" w14:textId="06697544" w:rsidR="001104ED" w:rsidRPr="000A2B10" w:rsidRDefault="00003D23" w:rsidP="000C4A6F">
            <w:pPr>
              <w:spacing w:before="0" w:line="240" w:lineRule="auto"/>
              <w:rPr>
                <w:sz w:val="22"/>
                <w:szCs w:val="24"/>
              </w:rPr>
            </w:pPr>
            <w:r>
              <w:rPr>
                <w:sz w:val="22"/>
                <w:szCs w:val="24"/>
              </w:rPr>
              <w:t xml:space="preserve">Parents and families will be invited to the </w:t>
            </w:r>
            <w:r w:rsidR="000C4A6F">
              <w:rPr>
                <w:sz w:val="22"/>
                <w:szCs w:val="24"/>
              </w:rPr>
              <w:t>Developmental M</w:t>
            </w:r>
            <w:r>
              <w:rPr>
                <w:sz w:val="22"/>
                <w:szCs w:val="24"/>
              </w:rPr>
              <w:t xml:space="preserve">eeting to collaborate with the school on the development of the parent involvement plan. This meeting will focus on generating </w:t>
            </w:r>
            <w:r w:rsidR="00AB6CCC">
              <w:rPr>
                <w:sz w:val="22"/>
                <w:szCs w:val="24"/>
              </w:rPr>
              <w:t xml:space="preserve">ideas regarding activities and events to help strengthen their understanding of the Title I program. Parents will also be invited to attend quarterly parent meetings with a focus on academic services that are being offered to their student(s) and to inform them of ways they can support school initiatives. In addition, parents will be invited regularly to attend monthly SAC meetings in order to obtain feedback and to be updated about the implementation of planned activities. All meetings will be held in the evenings.  </w:t>
            </w:r>
          </w:p>
        </w:tc>
      </w:tr>
      <w:tr w:rsidR="00B71FA5" w14:paraId="7E8296A4" w14:textId="77777777" w:rsidTr="000A2B10">
        <w:trPr>
          <w:trHeight w:val="890"/>
        </w:trPr>
        <w:tc>
          <w:tcPr>
            <w:tcW w:w="9926" w:type="dxa"/>
            <w:shd w:val="clear" w:color="auto" w:fill="CCC8E3"/>
            <w:vAlign w:val="top"/>
          </w:tcPr>
          <w:p w14:paraId="2DBB1E35" w14:textId="77777777" w:rsidR="00B71FA5" w:rsidRPr="00701713" w:rsidRDefault="00B71FA5" w:rsidP="000A2B10">
            <w:pPr>
              <w:spacing w:before="0" w:line="240" w:lineRule="auto"/>
              <w:rPr>
                <w:b/>
                <w:sz w:val="22"/>
                <w:szCs w:val="24"/>
              </w:rPr>
            </w:pPr>
            <w:r w:rsidRPr="00701713">
              <w:rPr>
                <w:b/>
                <w:sz w:val="22"/>
                <w:szCs w:val="24"/>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09480059" w14:textId="77777777" w:rsidTr="000A2B10">
        <w:trPr>
          <w:trHeight w:val="2213"/>
        </w:trPr>
        <w:tc>
          <w:tcPr>
            <w:tcW w:w="9926" w:type="dxa"/>
            <w:vAlign w:val="top"/>
          </w:tcPr>
          <w:p w14:paraId="72DA050A" w14:textId="25E67B49" w:rsidR="00B71FA5" w:rsidRPr="000A2B10" w:rsidRDefault="008176F3" w:rsidP="000A2B10">
            <w:pPr>
              <w:pStyle w:val="ListParagraph"/>
              <w:numPr>
                <w:ilvl w:val="0"/>
                <w:numId w:val="35"/>
              </w:numPr>
              <w:spacing w:before="0" w:line="240" w:lineRule="auto"/>
              <w:rPr>
                <w:sz w:val="22"/>
                <w:szCs w:val="22"/>
              </w:rPr>
            </w:pPr>
            <w:r w:rsidRPr="000A2B10">
              <w:rPr>
                <w:sz w:val="22"/>
                <w:szCs w:val="22"/>
              </w:rPr>
              <w:t xml:space="preserve">Transportation </w:t>
            </w:r>
            <w:r w:rsidR="00A00732">
              <w:rPr>
                <w:sz w:val="22"/>
                <w:szCs w:val="22"/>
              </w:rPr>
              <w:t xml:space="preserve">– Provide JTA bus passes </w:t>
            </w:r>
            <w:r w:rsidR="002523FC">
              <w:rPr>
                <w:sz w:val="22"/>
                <w:szCs w:val="22"/>
              </w:rPr>
              <w:t>for those who cannot make engagement events.</w:t>
            </w:r>
            <w:r w:rsidR="000930F9">
              <w:rPr>
                <w:sz w:val="22"/>
                <w:szCs w:val="22"/>
              </w:rPr>
              <w:t xml:space="preserve"> Passes will be funded through school general funds upon request of the parent, two weeks prior to an event.</w:t>
            </w:r>
          </w:p>
          <w:p w14:paraId="31004D64" w14:textId="4EA3C772" w:rsidR="008176F3" w:rsidRPr="000A2B10" w:rsidRDefault="008176F3" w:rsidP="000A2B10">
            <w:pPr>
              <w:pStyle w:val="ListParagraph"/>
              <w:numPr>
                <w:ilvl w:val="0"/>
                <w:numId w:val="35"/>
              </w:numPr>
              <w:spacing w:before="0" w:line="240" w:lineRule="auto"/>
              <w:rPr>
                <w:sz w:val="22"/>
                <w:szCs w:val="22"/>
              </w:rPr>
            </w:pPr>
            <w:r w:rsidRPr="000A2B10">
              <w:rPr>
                <w:sz w:val="22"/>
                <w:szCs w:val="22"/>
              </w:rPr>
              <w:t xml:space="preserve">Childcare </w:t>
            </w:r>
            <w:r w:rsidR="002523FC">
              <w:rPr>
                <w:sz w:val="22"/>
                <w:szCs w:val="22"/>
              </w:rPr>
              <w:t>–</w:t>
            </w:r>
            <w:r w:rsidR="001A086F">
              <w:rPr>
                <w:sz w:val="22"/>
                <w:szCs w:val="22"/>
              </w:rPr>
              <w:t xml:space="preserve"> </w:t>
            </w:r>
            <w:r w:rsidR="00003832">
              <w:rPr>
                <w:sz w:val="22"/>
                <w:szCs w:val="22"/>
              </w:rPr>
              <w:t xml:space="preserve">A volunteer will be made available for parents needing child care to attend Title I events. </w:t>
            </w:r>
          </w:p>
          <w:p w14:paraId="73A5B96F" w14:textId="77777777" w:rsidR="008176F3" w:rsidRPr="000A2B10" w:rsidRDefault="008176F3" w:rsidP="000A2B10">
            <w:pPr>
              <w:pStyle w:val="ListParagraph"/>
              <w:numPr>
                <w:ilvl w:val="0"/>
                <w:numId w:val="35"/>
              </w:numPr>
              <w:spacing w:before="0" w:line="240" w:lineRule="auto"/>
              <w:rPr>
                <w:sz w:val="22"/>
                <w:szCs w:val="22"/>
              </w:rPr>
            </w:pPr>
            <w:r w:rsidRPr="000A2B10">
              <w:rPr>
                <w:sz w:val="22"/>
                <w:szCs w:val="22"/>
              </w:rPr>
              <w:t xml:space="preserve">Home Visits </w:t>
            </w:r>
            <w:r w:rsidR="002523FC">
              <w:rPr>
                <w:sz w:val="22"/>
                <w:szCs w:val="22"/>
              </w:rPr>
              <w:t xml:space="preserve">– Additional flyers, mailings, and social media coverage of news and events will be provided for those parents and families unable to attend. </w:t>
            </w:r>
          </w:p>
          <w:p w14:paraId="37C7DBCC" w14:textId="77777777" w:rsidR="008176F3" w:rsidRPr="000A2B10" w:rsidRDefault="008176F3" w:rsidP="002523FC">
            <w:pPr>
              <w:pStyle w:val="ListParagraph"/>
              <w:spacing w:before="0" w:line="240" w:lineRule="auto"/>
              <w:ind w:left="835"/>
              <w:rPr>
                <w:sz w:val="22"/>
                <w:szCs w:val="22"/>
              </w:rPr>
            </w:pPr>
          </w:p>
        </w:tc>
      </w:tr>
    </w:tbl>
    <w:p w14:paraId="2A4204A4" w14:textId="77777777" w:rsidR="00B71FA5" w:rsidRDefault="00B71FA5"/>
    <w:p w14:paraId="41B8C4CB" w14:textId="77777777" w:rsidR="00B71FA5" w:rsidRDefault="00B71FA5"/>
    <w:p w14:paraId="686288F1" w14:textId="77777777" w:rsidR="00B71FA5" w:rsidRDefault="00B71FA5"/>
    <w:p w14:paraId="272C86A7" w14:textId="77777777" w:rsidR="00B71FA5" w:rsidRDefault="00B71FA5"/>
    <w:p w14:paraId="72368D3B" w14:textId="77777777" w:rsidR="00B71FA5" w:rsidRDefault="00B71FA5"/>
    <w:p w14:paraId="31D50519" w14:textId="77777777" w:rsidR="00B71FA5" w:rsidRDefault="00B71FA5"/>
    <w:p w14:paraId="543162E0" w14:textId="77777777" w:rsidR="00B71FA5" w:rsidRDefault="00E22464" w:rsidP="00E22464">
      <w:pPr>
        <w:pStyle w:val="Heading2"/>
      </w:pPr>
      <w:bookmarkStart w:id="13" w:name="_Toc512192368"/>
      <w:r>
        <w:lastRenderedPageBreak/>
        <w:t>FLEXIBLE FAMILY MEETINGS</w:t>
      </w:r>
      <w:bookmarkEnd w:id="13"/>
    </w:p>
    <w:tbl>
      <w:tblPr>
        <w:tblStyle w:val="TableGrid"/>
        <w:tblW w:w="0" w:type="auto"/>
        <w:tblLook w:val="04A0" w:firstRow="1" w:lastRow="0" w:firstColumn="1" w:lastColumn="0" w:noHBand="0" w:noVBand="1"/>
      </w:tblPr>
      <w:tblGrid>
        <w:gridCol w:w="9926"/>
      </w:tblGrid>
      <w:tr w:rsidR="00B71FA5" w:rsidRPr="000A2B10" w14:paraId="110D1174"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05AB2091"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22BAA7B0" w14:textId="77777777" w:rsidTr="00B71FA5">
        <w:trPr>
          <w:trHeight w:val="1781"/>
        </w:trPr>
        <w:tc>
          <w:tcPr>
            <w:tcW w:w="9926" w:type="dxa"/>
            <w:vAlign w:val="top"/>
          </w:tcPr>
          <w:p w14:paraId="3D633A26" w14:textId="0253FD47" w:rsidR="00B71FA5" w:rsidRPr="000A2B10" w:rsidRDefault="002523FC" w:rsidP="00594668">
            <w:pPr>
              <w:spacing w:before="0" w:line="240" w:lineRule="auto"/>
              <w:rPr>
                <w:rFonts w:cstheme="minorHAnsi"/>
                <w:sz w:val="22"/>
                <w:szCs w:val="22"/>
              </w:rPr>
            </w:pPr>
            <w:r>
              <w:rPr>
                <w:rFonts w:cstheme="minorHAnsi"/>
                <w:sz w:val="22"/>
                <w:szCs w:val="22"/>
              </w:rPr>
              <w:t>Attendance records and parent sign in sheets were collected for the 2018</w:t>
            </w:r>
            <w:r w:rsidR="00594668">
              <w:rPr>
                <w:rFonts w:cstheme="minorHAnsi"/>
                <w:sz w:val="22"/>
                <w:szCs w:val="22"/>
              </w:rPr>
              <w:t>-2019</w:t>
            </w:r>
            <w:r>
              <w:rPr>
                <w:rFonts w:cstheme="minorHAnsi"/>
                <w:sz w:val="22"/>
                <w:szCs w:val="22"/>
              </w:rPr>
              <w:t xml:space="preserve"> school year to determine attendance.  Parents were also asked for their input as to what times were best suited to their schedule for events and meetings to be held on school campus. </w:t>
            </w:r>
          </w:p>
        </w:tc>
      </w:tr>
      <w:tr w:rsidR="00B71FA5" w:rsidRPr="000A2B10" w14:paraId="70B391C5" w14:textId="77777777" w:rsidTr="00B71FA5">
        <w:trPr>
          <w:trHeight w:val="620"/>
        </w:trPr>
        <w:tc>
          <w:tcPr>
            <w:tcW w:w="9926" w:type="dxa"/>
            <w:shd w:val="clear" w:color="auto" w:fill="CCC8E3"/>
            <w:vAlign w:val="top"/>
          </w:tcPr>
          <w:p w14:paraId="6DBFC348"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077000CD" w14:textId="77777777" w:rsidTr="00417924">
        <w:trPr>
          <w:trHeight w:val="2213"/>
        </w:trPr>
        <w:tc>
          <w:tcPr>
            <w:tcW w:w="9926" w:type="dxa"/>
            <w:vAlign w:val="top"/>
          </w:tcPr>
          <w:p w14:paraId="33EC3312" w14:textId="77777777" w:rsidR="00B71FA5" w:rsidRPr="000A2B10" w:rsidRDefault="002523FC" w:rsidP="000A2B10">
            <w:pPr>
              <w:spacing w:before="0" w:line="240" w:lineRule="auto"/>
              <w:rPr>
                <w:rFonts w:cstheme="minorHAnsi"/>
                <w:sz w:val="22"/>
                <w:szCs w:val="22"/>
              </w:rPr>
            </w:pPr>
            <w:r>
              <w:rPr>
                <w:rFonts w:cstheme="minorHAnsi"/>
                <w:sz w:val="22"/>
                <w:szCs w:val="22"/>
              </w:rPr>
              <w:t>Sign-in sheets, Parent Resource Room log, and meeting minutes.</w:t>
            </w:r>
          </w:p>
        </w:tc>
      </w:tr>
      <w:tr w:rsidR="00B71FA5" w:rsidRPr="000A2B10" w14:paraId="70FE842C" w14:textId="77777777" w:rsidTr="00B71FA5">
        <w:trPr>
          <w:trHeight w:val="2213"/>
        </w:trPr>
        <w:tc>
          <w:tcPr>
            <w:tcW w:w="9926" w:type="dxa"/>
            <w:shd w:val="clear" w:color="auto" w:fill="CCC8E3"/>
            <w:vAlign w:val="top"/>
          </w:tcPr>
          <w:p w14:paraId="6EDB61FB"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714ACC26" w14:textId="77777777" w:rsidR="00B71FA5" w:rsidRPr="000A2B10" w:rsidRDefault="00B71FA5" w:rsidP="000A2B10">
            <w:pPr>
              <w:spacing w:before="0" w:line="240" w:lineRule="auto"/>
              <w:rPr>
                <w:rFonts w:cstheme="minorHAnsi"/>
                <w:sz w:val="22"/>
                <w:szCs w:val="22"/>
              </w:rPr>
            </w:pPr>
          </w:p>
          <w:p w14:paraId="5D86B248" w14:textId="77777777" w:rsidR="00B71FA5" w:rsidRPr="000A2B10" w:rsidRDefault="00115EF4"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Content>
                <w:r w:rsidR="002523FC">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13726454" w14:textId="77777777" w:rsidR="00B71FA5" w:rsidRPr="000A2B10" w:rsidRDefault="00B71FA5" w:rsidP="000A2B10">
            <w:pPr>
              <w:spacing w:before="0" w:line="240" w:lineRule="auto"/>
              <w:rPr>
                <w:rFonts w:cstheme="minorHAnsi"/>
                <w:sz w:val="22"/>
                <w:szCs w:val="22"/>
              </w:rPr>
            </w:pPr>
          </w:p>
          <w:p w14:paraId="267F9AC5" w14:textId="77777777" w:rsidR="00B71FA5" w:rsidRPr="000A2B10" w:rsidRDefault="00115EF4"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Content>
                <w:r w:rsidR="002523FC">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08615083" w14:textId="77777777" w:rsidR="00B71FA5" w:rsidRPr="000A2B10" w:rsidRDefault="00B71FA5" w:rsidP="000A2B10">
            <w:pPr>
              <w:spacing w:before="0" w:line="240" w:lineRule="auto"/>
              <w:rPr>
                <w:rFonts w:cstheme="minorHAnsi"/>
                <w:sz w:val="22"/>
                <w:szCs w:val="22"/>
              </w:rPr>
            </w:pPr>
          </w:p>
          <w:p w14:paraId="185A5602" w14:textId="77777777" w:rsidR="00B71FA5" w:rsidRPr="000A2B10" w:rsidRDefault="00115EF4" w:rsidP="000A2B10">
            <w:pPr>
              <w:spacing w:before="0" w:line="240" w:lineRule="auto"/>
              <w:rPr>
                <w:rFonts w:cstheme="minorHAnsi"/>
                <w:sz w:val="22"/>
                <w:szCs w:val="22"/>
              </w:rPr>
            </w:pPr>
            <w:sdt>
              <w:sdtPr>
                <w:rPr>
                  <w:rFonts w:cstheme="minorHAnsi"/>
                  <w:sz w:val="22"/>
                  <w:szCs w:val="22"/>
                </w:rPr>
                <w:id w:val="-399216258"/>
                <w14:checkbox>
                  <w14:checked w14:val="0"/>
                  <w14:checkedState w14:val="2612" w14:font="MS Gothic"/>
                  <w14:uncheckedState w14:val="2610" w14:font="MS Gothic"/>
                </w14:checkbox>
              </w:sdtPr>
              <w:sdtContent>
                <w:r w:rsidR="002523FC">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5CA248D7" w14:textId="77777777" w:rsidR="00B71FA5" w:rsidRPr="000A2B10" w:rsidRDefault="00B71FA5" w:rsidP="000A2B10">
            <w:pPr>
              <w:spacing w:before="0" w:line="240" w:lineRule="auto"/>
              <w:rPr>
                <w:rFonts w:cstheme="minorHAnsi"/>
                <w:sz w:val="22"/>
                <w:szCs w:val="22"/>
              </w:rPr>
            </w:pPr>
          </w:p>
          <w:p w14:paraId="58D15032" w14:textId="77777777" w:rsidR="00B71FA5" w:rsidRPr="000A2B10" w:rsidRDefault="00115EF4"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6F218F68" w14:textId="77777777" w:rsidR="00B71FA5" w:rsidRDefault="00E22464" w:rsidP="00E22464">
      <w:pPr>
        <w:pStyle w:val="Heading2"/>
      </w:pPr>
      <w:bookmarkStart w:id="14" w:name="_Toc512192369"/>
      <w:r>
        <w:t>REQUIRED ANNUAL MEETING</w:t>
      </w:r>
      <w:bookmarkEnd w:id="14"/>
    </w:p>
    <w:tbl>
      <w:tblPr>
        <w:tblStyle w:val="TableGrid"/>
        <w:tblW w:w="0" w:type="auto"/>
        <w:tblLook w:val="04A0" w:firstRow="1" w:lastRow="0" w:firstColumn="1" w:lastColumn="0" w:noHBand="0" w:noVBand="1"/>
      </w:tblPr>
      <w:tblGrid>
        <w:gridCol w:w="9926"/>
      </w:tblGrid>
      <w:tr w:rsidR="001104ED" w:rsidRPr="000A2B10" w14:paraId="695497AD" w14:textId="77777777" w:rsidTr="00966897">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758779B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661694BD" w14:textId="77777777" w:rsidTr="001104ED">
        <w:trPr>
          <w:trHeight w:val="2213"/>
        </w:trPr>
        <w:tc>
          <w:tcPr>
            <w:tcW w:w="9926" w:type="dxa"/>
            <w:vAlign w:val="top"/>
          </w:tcPr>
          <w:tbl>
            <w:tblPr>
              <w:tblStyle w:val="TableGrid"/>
              <w:tblW w:w="0" w:type="auto"/>
              <w:tblLook w:val="04A0" w:firstRow="1" w:lastRow="0" w:firstColumn="1" w:lastColumn="0" w:noHBand="0" w:noVBand="1"/>
            </w:tblPr>
            <w:tblGrid>
              <w:gridCol w:w="693"/>
              <w:gridCol w:w="3453"/>
              <w:gridCol w:w="2006"/>
              <w:gridCol w:w="1077"/>
              <w:gridCol w:w="2677"/>
            </w:tblGrid>
            <w:tr w:rsidR="0055468C" w14:paraId="24EA1C3C" w14:textId="77777777" w:rsidTr="0055468C">
              <w:trPr>
                <w:cnfStyle w:val="100000000000" w:firstRow="1" w:lastRow="0" w:firstColumn="0" w:lastColumn="0" w:oddVBand="0" w:evenVBand="0" w:oddHBand="0" w:evenHBand="0" w:firstRowFirstColumn="0" w:firstRowLastColumn="0" w:lastRowFirstColumn="0" w:lastRowLastColumn="0"/>
              </w:trPr>
              <w:tc>
                <w:tcPr>
                  <w:tcW w:w="693" w:type="dxa"/>
                </w:tcPr>
                <w:p w14:paraId="6D4BA4FB" w14:textId="77777777" w:rsidR="002523FC" w:rsidRDefault="002523FC" w:rsidP="002523FC">
                  <w:pPr>
                    <w:spacing w:line="240" w:lineRule="auto"/>
                    <w:rPr>
                      <w:rFonts w:cstheme="minorHAnsi"/>
                      <w:sz w:val="22"/>
                      <w:szCs w:val="22"/>
                      <w:u w:val="single"/>
                    </w:rPr>
                  </w:pPr>
                  <w:r>
                    <w:rPr>
                      <w:rFonts w:cstheme="minorHAnsi"/>
                      <w:sz w:val="22"/>
                      <w:szCs w:val="22"/>
                      <w:u w:val="single"/>
                    </w:rPr>
                    <w:t>Step</w:t>
                  </w:r>
                </w:p>
              </w:tc>
              <w:tc>
                <w:tcPr>
                  <w:tcW w:w="3453" w:type="dxa"/>
                </w:tcPr>
                <w:p w14:paraId="0A0528EC" w14:textId="77777777" w:rsidR="002523FC" w:rsidRDefault="002523FC" w:rsidP="002523FC">
                  <w:pPr>
                    <w:spacing w:line="240" w:lineRule="auto"/>
                    <w:rPr>
                      <w:rFonts w:cstheme="minorHAnsi"/>
                      <w:sz w:val="22"/>
                      <w:szCs w:val="22"/>
                      <w:u w:val="single"/>
                    </w:rPr>
                  </w:pPr>
                  <w:r>
                    <w:rPr>
                      <w:rFonts w:cstheme="minorHAnsi"/>
                      <w:sz w:val="22"/>
                      <w:szCs w:val="22"/>
                      <w:u w:val="single"/>
                    </w:rPr>
                    <w:t>Activity/Task</w:t>
                  </w:r>
                </w:p>
              </w:tc>
              <w:tc>
                <w:tcPr>
                  <w:tcW w:w="2006" w:type="dxa"/>
                </w:tcPr>
                <w:p w14:paraId="02FFA368" w14:textId="77777777" w:rsidR="002523FC" w:rsidRDefault="002523FC" w:rsidP="002523FC">
                  <w:pPr>
                    <w:spacing w:line="240" w:lineRule="auto"/>
                    <w:rPr>
                      <w:rFonts w:cstheme="minorHAnsi"/>
                      <w:sz w:val="22"/>
                      <w:szCs w:val="22"/>
                      <w:u w:val="single"/>
                    </w:rPr>
                  </w:pPr>
                  <w:r>
                    <w:rPr>
                      <w:rFonts w:cstheme="minorHAnsi"/>
                      <w:sz w:val="22"/>
                      <w:szCs w:val="22"/>
                      <w:u w:val="single"/>
                    </w:rPr>
                    <w:t>Person Responsible</w:t>
                  </w:r>
                </w:p>
              </w:tc>
              <w:tc>
                <w:tcPr>
                  <w:tcW w:w="1077" w:type="dxa"/>
                </w:tcPr>
                <w:p w14:paraId="242C6CB4" w14:textId="77777777" w:rsidR="002523FC" w:rsidRDefault="002523FC" w:rsidP="002523FC">
                  <w:pPr>
                    <w:spacing w:line="240" w:lineRule="auto"/>
                    <w:rPr>
                      <w:rFonts w:cstheme="minorHAnsi"/>
                      <w:sz w:val="22"/>
                      <w:szCs w:val="22"/>
                      <w:u w:val="single"/>
                    </w:rPr>
                  </w:pPr>
                  <w:r>
                    <w:rPr>
                      <w:rFonts w:cstheme="minorHAnsi"/>
                      <w:sz w:val="22"/>
                      <w:szCs w:val="22"/>
                      <w:u w:val="single"/>
                    </w:rPr>
                    <w:t>Timeline</w:t>
                  </w:r>
                </w:p>
              </w:tc>
              <w:tc>
                <w:tcPr>
                  <w:tcW w:w="2677" w:type="dxa"/>
                </w:tcPr>
                <w:p w14:paraId="5752F767" w14:textId="77777777" w:rsidR="002523FC" w:rsidRDefault="002523FC" w:rsidP="002523FC">
                  <w:pPr>
                    <w:spacing w:line="240" w:lineRule="auto"/>
                    <w:rPr>
                      <w:rFonts w:cstheme="minorHAnsi"/>
                      <w:sz w:val="22"/>
                      <w:szCs w:val="22"/>
                      <w:u w:val="single"/>
                    </w:rPr>
                  </w:pPr>
                  <w:r>
                    <w:rPr>
                      <w:rFonts w:cstheme="minorHAnsi"/>
                      <w:sz w:val="22"/>
                      <w:szCs w:val="22"/>
                      <w:u w:val="single"/>
                    </w:rPr>
                    <w:t>Evidence of Effectiveness</w:t>
                  </w:r>
                </w:p>
              </w:tc>
            </w:tr>
            <w:tr w:rsidR="0055468C" w14:paraId="125D441F" w14:textId="77777777" w:rsidTr="0055468C">
              <w:tc>
                <w:tcPr>
                  <w:tcW w:w="693" w:type="dxa"/>
                </w:tcPr>
                <w:p w14:paraId="444A0044" w14:textId="77777777" w:rsidR="002523FC" w:rsidRPr="002523FC" w:rsidRDefault="002523FC" w:rsidP="002523FC">
                  <w:pPr>
                    <w:spacing w:line="240" w:lineRule="auto"/>
                    <w:jc w:val="both"/>
                    <w:rPr>
                      <w:rFonts w:cstheme="minorHAnsi"/>
                      <w:sz w:val="22"/>
                      <w:szCs w:val="22"/>
                    </w:rPr>
                  </w:pPr>
                  <w:r w:rsidRPr="002523FC">
                    <w:rPr>
                      <w:rFonts w:cstheme="minorHAnsi"/>
                      <w:sz w:val="22"/>
                      <w:szCs w:val="22"/>
                    </w:rPr>
                    <w:t>1</w:t>
                  </w:r>
                </w:p>
              </w:tc>
              <w:tc>
                <w:tcPr>
                  <w:tcW w:w="3453" w:type="dxa"/>
                </w:tcPr>
                <w:p w14:paraId="65F8FBB4" w14:textId="77777777" w:rsidR="002523FC" w:rsidRPr="002523FC" w:rsidRDefault="002523FC" w:rsidP="0055468C">
                  <w:pPr>
                    <w:spacing w:line="240" w:lineRule="auto"/>
                    <w:jc w:val="both"/>
                    <w:rPr>
                      <w:rFonts w:cstheme="minorHAnsi"/>
                      <w:sz w:val="22"/>
                      <w:szCs w:val="22"/>
                    </w:rPr>
                  </w:pPr>
                  <w:r>
                    <w:rPr>
                      <w:rFonts w:cstheme="minorHAnsi"/>
                      <w:sz w:val="22"/>
                      <w:szCs w:val="22"/>
                    </w:rPr>
                    <w:t xml:space="preserve">Create flyers, </w:t>
                  </w:r>
                  <w:r w:rsidR="0055468C">
                    <w:rPr>
                      <w:rFonts w:cstheme="minorHAnsi"/>
                      <w:sz w:val="22"/>
                      <w:szCs w:val="22"/>
                    </w:rPr>
                    <w:t>create social media ad plan, and school calendar, School Messenger blast</w:t>
                  </w:r>
                </w:p>
              </w:tc>
              <w:tc>
                <w:tcPr>
                  <w:tcW w:w="2006" w:type="dxa"/>
                </w:tcPr>
                <w:p w14:paraId="1BDD21C7" w14:textId="77777777" w:rsidR="002523FC" w:rsidRPr="002523FC" w:rsidRDefault="002523FC" w:rsidP="002523FC">
                  <w:pPr>
                    <w:spacing w:line="240" w:lineRule="auto"/>
                    <w:jc w:val="both"/>
                    <w:rPr>
                      <w:rFonts w:cstheme="minorHAnsi"/>
                      <w:sz w:val="22"/>
                      <w:szCs w:val="22"/>
                    </w:rPr>
                  </w:pPr>
                  <w:r>
                    <w:rPr>
                      <w:rFonts w:cstheme="minorHAnsi"/>
                      <w:sz w:val="22"/>
                      <w:szCs w:val="22"/>
                    </w:rPr>
                    <w:t>Wellington/Marion</w:t>
                  </w:r>
                </w:p>
              </w:tc>
              <w:tc>
                <w:tcPr>
                  <w:tcW w:w="1077" w:type="dxa"/>
                </w:tcPr>
                <w:p w14:paraId="0D658CAA" w14:textId="71D38571" w:rsidR="002523FC" w:rsidRPr="002523FC" w:rsidRDefault="00B42A69" w:rsidP="002523FC">
                  <w:pPr>
                    <w:spacing w:line="240" w:lineRule="auto"/>
                    <w:jc w:val="both"/>
                    <w:rPr>
                      <w:rFonts w:cstheme="minorHAnsi"/>
                      <w:sz w:val="22"/>
                      <w:szCs w:val="22"/>
                    </w:rPr>
                  </w:pPr>
                  <w:r>
                    <w:rPr>
                      <w:rFonts w:cstheme="minorHAnsi"/>
                      <w:sz w:val="22"/>
                      <w:szCs w:val="22"/>
                    </w:rPr>
                    <w:t>Sept</w:t>
                  </w:r>
                  <w:r w:rsidR="00DE498B">
                    <w:rPr>
                      <w:rFonts w:cstheme="minorHAnsi"/>
                      <w:sz w:val="22"/>
                      <w:szCs w:val="22"/>
                    </w:rPr>
                    <w:t xml:space="preserve"> 2019</w:t>
                  </w:r>
                </w:p>
              </w:tc>
              <w:tc>
                <w:tcPr>
                  <w:tcW w:w="2677" w:type="dxa"/>
                </w:tcPr>
                <w:p w14:paraId="0BD2002C" w14:textId="77777777" w:rsidR="002523FC" w:rsidRPr="002523FC" w:rsidRDefault="0055468C" w:rsidP="002523FC">
                  <w:pPr>
                    <w:spacing w:line="240" w:lineRule="auto"/>
                    <w:jc w:val="both"/>
                    <w:rPr>
                      <w:rFonts w:cstheme="minorHAnsi"/>
                      <w:sz w:val="22"/>
                      <w:szCs w:val="22"/>
                    </w:rPr>
                  </w:pPr>
                  <w:r>
                    <w:rPr>
                      <w:rFonts w:cstheme="minorHAnsi"/>
                      <w:sz w:val="22"/>
                      <w:szCs w:val="22"/>
                    </w:rPr>
                    <w:t>Sign-in sheets, agendas, minutes</w:t>
                  </w:r>
                </w:p>
              </w:tc>
            </w:tr>
            <w:tr w:rsidR="0055468C" w14:paraId="629BB7A1" w14:textId="77777777" w:rsidTr="0055468C">
              <w:tc>
                <w:tcPr>
                  <w:tcW w:w="693" w:type="dxa"/>
                </w:tcPr>
                <w:p w14:paraId="1F0B0C37" w14:textId="77777777" w:rsidR="002523FC" w:rsidRPr="002523FC" w:rsidRDefault="002523FC" w:rsidP="002523FC">
                  <w:pPr>
                    <w:spacing w:line="240" w:lineRule="auto"/>
                    <w:jc w:val="both"/>
                    <w:rPr>
                      <w:rFonts w:cstheme="minorHAnsi"/>
                      <w:sz w:val="22"/>
                      <w:szCs w:val="22"/>
                    </w:rPr>
                  </w:pPr>
                  <w:r>
                    <w:rPr>
                      <w:rFonts w:cstheme="minorHAnsi"/>
                      <w:sz w:val="22"/>
                      <w:szCs w:val="22"/>
                    </w:rPr>
                    <w:t>2</w:t>
                  </w:r>
                </w:p>
              </w:tc>
              <w:tc>
                <w:tcPr>
                  <w:tcW w:w="3453" w:type="dxa"/>
                </w:tcPr>
                <w:p w14:paraId="05E0613E" w14:textId="77777777" w:rsidR="002523FC" w:rsidRPr="002523FC" w:rsidRDefault="002523FC" w:rsidP="002523FC">
                  <w:pPr>
                    <w:spacing w:line="240" w:lineRule="auto"/>
                    <w:jc w:val="both"/>
                    <w:rPr>
                      <w:rFonts w:cstheme="minorHAnsi"/>
                      <w:sz w:val="22"/>
                      <w:szCs w:val="22"/>
                    </w:rPr>
                  </w:pPr>
                  <w:r>
                    <w:rPr>
                      <w:rFonts w:cstheme="minorHAnsi"/>
                      <w:sz w:val="22"/>
                      <w:szCs w:val="22"/>
                    </w:rPr>
                    <w:t>Develop</w:t>
                  </w:r>
                  <w:r w:rsidR="0055468C">
                    <w:rPr>
                      <w:rFonts w:cstheme="minorHAnsi"/>
                      <w:sz w:val="22"/>
                      <w:szCs w:val="22"/>
                    </w:rPr>
                    <w:t xml:space="preserve"> agenda, documents, and materials for meeting</w:t>
                  </w:r>
                </w:p>
              </w:tc>
              <w:tc>
                <w:tcPr>
                  <w:tcW w:w="2006" w:type="dxa"/>
                </w:tcPr>
                <w:p w14:paraId="0BFF310A" w14:textId="77777777" w:rsidR="002523FC" w:rsidRPr="002523FC" w:rsidRDefault="0055468C" w:rsidP="002523FC">
                  <w:pPr>
                    <w:spacing w:line="240" w:lineRule="auto"/>
                    <w:jc w:val="both"/>
                    <w:rPr>
                      <w:rFonts w:cstheme="minorHAnsi"/>
                      <w:sz w:val="22"/>
                      <w:szCs w:val="22"/>
                    </w:rPr>
                  </w:pPr>
                  <w:r>
                    <w:rPr>
                      <w:rFonts w:cstheme="minorHAnsi"/>
                      <w:sz w:val="22"/>
                      <w:szCs w:val="22"/>
                    </w:rPr>
                    <w:t>Wellington/Marion</w:t>
                  </w:r>
                </w:p>
              </w:tc>
              <w:tc>
                <w:tcPr>
                  <w:tcW w:w="1077" w:type="dxa"/>
                </w:tcPr>
                <w:p w14:paraId="5808F1DF" w14:textId="1106EC0D" w:rsidR="002523FC" w:rsidRPr="002523FC" w:rsidRDefault="00B42A69" w:rsidP="002523FC">
                  <w:pPr>
                    <w:spacing w:line="240" w:lineRule="auto"/>
                    <w:jc w:val="both"/>
                    <w:rPr>
                      <w:rFonts w:cstheme="minorHAnsi"/>
                      <w:sz w:val="22"/>
                      <w:szCs w:val="22"/>
                    </w:rPr>
                  </w:pPr>
                  <w:r>
                    <w:rPr>
                      <w:rFonts w:cstheme="minorHAnsi"/>
                      <w:sz w:val="22"/>
                      <w:szCs w:val="22"/>
                    </w:rPr>
                    <w:t xml:space="preserve">Sept </w:t>
                  </w:r>
                  <w:r w:rsidR="00DE498B">
                    <w:rPr>
                      <w:rFonts w:cstheme="minorHAnsi"/>
                      <w:sz w:val="22"/>
                      <w:szCs w:val="22"/>
                    </w:rPr>
                    <w:t>2019</w:t>
                  </w:r>
                </w:p>
              </w:tc>
              <w:tc>
                <w:tcPr>
                  <w:tcW w:w="2677" w:type="dxa"/>
                </w:tcPr>
                <w:p w14:paraId="6A33DC6A" w14:textId="77777777" w:rsidR="002523FC" w:rsidRPr="002523FC" w:rsidRDefault="0055468C" w:rsidP="002523FC">
                  <w:pPr>
                    <w:spacing w:line="240" w:lineRule="auto"/>
                    <w:jc w:val="both"/>
                    <w:rPr>
                      <w:rFonts w:cstheme="minorHAnsi"/>
                      <w:sz w:val="22"/>
                      <w:szCs w:val="22"/>
                    </w:rPr>
                  </w:pPr>
                  <w:r>
                    <w:rPr>
                      <w:rFonts w:cstheme="minorHAnsi"/>
                      <w:sz w:val="22"/>
                      <w:szCs w:val="22"/>
                    </w:rPr>
                    <w:t>Sign-in sheets, agendas, minutes</w:t>
                  </w:r>
                </w:p>
              </w:tc>
            </w:tr>
            <w:tr w:rsidR="0055468C" w14:paraId="3C97C851" w14:textId="77777777" w:rsidTr="0055468C">
              <w:tc>
                <w:tcPr>
                  <w:tcW w:w="693" w:type="dxa"/>
                </w:tcPr>
                <w:p w14:paraId="0AE095A0" w14:textId="77777777" w:rsidR="002523FC" w:rsidRPr="002523FC" w:rsidRDefault="0055468C" w:rsidP="002523FC">
                  <w:pPr>
                    <w:spacing w:line="240" w:lineRule="auto"/>
                    <w:jc w:val="both"/>
                    <w:rPr>
                      <w:rFonts w:cstheme="minorHAnsi"/>
                      <w:sz w:val="22"/>
                      <w:szCs w:val="22"/>
                    </w:rPr>
                  </w:pPr>
                  <w:r>
                    <w:rPr>
                      <w:rFonts w:cstheme="minorHAnsi"/>
                      <w:sz w:val="22"/>
                      <w:szCs w:val="22"/>
                    </w:rPr>
                    <w:t>3</w:t>
                  </w:r>
                </w:p>
              </w:tc>
              <w:tc>
                <w:tcPr>
                  <w:tcW w:w="3453" w:type="dxa"/>
                </w:tcPr>
                <w:p w14:paraId="64D8D172" w14:textId="77777777" w:rsidR="002523FC" w:rsidRPr="002523FC" w:rsidRDefault="0055468C" w:rsidP="002523FC">
                  <w:pPr>
                    <w:spacing w:line="240" w:lineRule="auto"/>
                    <w:jc w:val="both"/>
                    <w:rPr>
                      <w:rFonts w:cstheme="minorHAnsi"/>
                      <w:sz w:val="22"/>
                      <w:szCs w:val="22"/>
                    </w:rPr>
                  </w:pPr>
                  <w:r>
                    <w:rPr>
                      <w:rFonts w:cstheme="minorHAnsi"/>
                      <w:sz w:val="22"/>
                      <w:szCs w:val="22"/>
                    </w:rPr>
                    <w:t>Advertise/Publicize event</w:t>
                  </w:r>
                </w:p>
              </w:tc>
              <w:tc>
                <w:tcPr>
                  <w:tcW w:w="2006" w:type="dxa"/>
                </w:tcPr>
                <w:p w14:paraId="6CE7F6B3" w14:textId="77777777" w:rsidR="002523FC" w:rsidRPr="002523FC" w:rsidRDefault="0055468C" w:rsidP="002523FC">
                  <w:pPr>
                    <w:spacing w:line="240" w:lineRule="auto"/>
                    <w:jc w:val="both"/>
                    <w:rPr>
                      <w:rFonts w:cstheme="minorHAnsi"/>
                      <w:sz w:val="22"/>
                      <w:szCs w:val="22"/>
                    </w:rPr>
                  </w:pPr>
                  <w:r>
                    <w:rPr>
                      <w:rFonts w:cstheme="minorHAnsi"/>
                      <w:sz w:val="22"/>
                      <w:szCs w:val="22"/>
                    </w:rPr>
                    <w:t>Wellington/Marion</w:t>
                  </w:r>
                </w:p>
              </w:tc>
              <w:tc>
                <w:tcPr>
                  <w:tcW w:w="1077" w:type="dxa"/>
                </w:tcPr>
                <w:p w14:paraId="19F02DA3" w14:textId="25E50147" w:rsidR="002523FC" w:rsidRPr="002523FC" w:rsidRDefault="00B42A69" w:rsidP="002523FC">
                  <w:pPr>
                    <w:spacing w:line="240" w:lineRule="auto"/>
                    <w:jc w:val="both"/>
                    <w:rPr>
                      <w:rFonts w:cstheme="minorHAnsi"/>
                      <w:sz w:val="22"/>
                      <w:szCs w:val="22"/>
                    </w:rPr>
                  </w:pPr>
                  <w:r>
                    <w:rPr>
                      <w:rFonts w:cstheme="minorHAnsi"/>
                      <w:sz w:val="22"/>
                      <w:szCs w:val="22"/>
                    </w:rPr>
                    <w:t xml:space="preserve">Sept </w:t>
                  </w:r>
                  <w:r w:rsidR="00DE498B">
                    <w:rPr>
                      <w:rFonts w:cstheme="minorHAnsi"/>
                      <w:sz w:val="22"/>
                      <w:szCs w:val="22"/>
                    </w:rPr>
                    <w:t>2019</w:t>
                  </w:r>
                </w:p>
              </w:tc>
              <w:tc>
                <w:tcPr>
                  <w:tcW w:w="2677" w:type="dxa"/>
                </w:tcPr>
                <w:p w14:paraId="2E137C64" w14:textId="77777777" w:rsidR="002523FC" w:rsidRPr="002523FC" w:rsidRDefault="0055468C" w:rsidP="0055468C">
                  <w:pPr>
                    <w:spacing w:line="240" w:lineRule="auto"/>
                    <w:jc w:val="both"/>
                    <w:rPr>
                      <w:rFonts w:cstheme="minorHAnsi"/>
                      <w:sz w:val="22"/>
                      <w:szCs w:val="22"/>
                    </w:rPr>
                  </w:pPr>
                  <w:r>
                    <w:rPr>
                      <w:rFonts w:cstheme="minorHAnsi"/>
                      <w:sz w:val="22"/>
                      <w:szCs w:val="22"/>
                    </w:rPr>
                    <w:t>Sign-in sheets, agendas, minutes</w:t>
                  </w:r>
                </w:p>
              </w:tc>
            </w:tr>
            <w:tr w:rsidR="0055468C" w14:paraId="673D9174" w14:textId="77777777" w:rsidTr="0055468C">
              <w:tc>
                <w:tcPr>
                  <w:tcW w:w="693" w:type="dxa"/>
                </w:tcPr>
                <w:p w14:paraId="25ECA9EA" w14:textId="77777777" w:rsidR="002523FC" w:rsidRPr="002523FC" w:rsidRDefault="0055468C" w:rsidP="002523FC">
                  <w:pPr>
                    <w:spacing w:line="240" w:lineRule="auto"/>
                    <w:jc w:val="both"/>
                    <w:rPr>
                      <w:rFonts w:cstheme="minorHAnsi"/>
                      <w:sz w:val="22"/>
                      <w:szCs w:val="22"/>
                    </w:rPr>
                  </w:pPr>
                  <w:r>
                    <w:rPr>
                      <w:rFonts w:cstheme="minorHAnsi"/>
                      <w:sz w:val="22"/>
                      <w:szCs w:val="22"/>
                    </w:rPr>
                    <w:t>4</w:t>
                  </w:r>
                </w:p>
              </w:tc>
              <w:tc>
                <w:tcPr>
                  <w:tcW w:w="3453" w:type="dxa"/>
                </w:tcPr>
                <w:p w14:paraId="033F2B5C" w14:textId="77777777" w:rsidR="002523FC" w:rsidRPr="002523FC" w:rsidRDefault="0055468C" w:rsidP="002523FC">
                  <w:pPr>
                    <w:spacing w:line="240" w:lineRule="auto"/>
                    <w:jc w:val="both"/>
                    <w:rPr>
                      <w:rFonts w:cstheme="minorHAnsi"/>
                      <w:sz w:val="22"/>
                      <w:szCs w:val="22"/>
                    </w:rPr>
                  </w:pPr>
                  <w:r>
                    <w:rPr>
                      <w:rFonts w:cstheme="minorHAnsi"/>
                      <w:sz w:val="22"/>
                      <w:szCs w:val="22"/>
                    </w:rPr>
                    <w:t>Finalize plan with parent input</w:t>
                  </w:r>
                </w:p>
              </w:tc>
              <w:tc>
                <w:tcPr>
                  <w:tcW w:w="2006" w:type="dxa"/>
                </w:tcPr>
                <w:p w14:paraId="296F287D" w14:textId="77777777" w:rsidR="002523FC" w:rsidRPr="002523FC" w:rsidRDefault="0055468C" w:rsidP="002523FC">
                  <w:pPr>
                    <w:spacing w:line="240" w:lineRule="auto"/>
                    <w:jc w:val="both"/>
                    <w:rPr>
                      <w:rFonts w:cstheme="minorHAnsi"/>
                      <w:sz w:val="22"/>
                      <w:szCs w:val="22"/>
                    </w:rPr>
                  </w:pPr>
                  <w:r>
                    <w:rPr>
                      <w:rFonts w:cstheme="minorHAnsi"/>
                      <w:sz w:val="22"/>
                      <w:szCs w:val="22"/>
                    </w:rPr>
                    <w:t>Wellington/Marion</w:t>
                  </w:r>
                </w:p>
              </w:tc>
              <w:tc>
                <w:tcPr>
                  <w:tcW w:w="1077" w:type="dxa"/>
                </w:tcPr>
                <w:p w14:paraId="28710281" w14:textId="153FBC80" w:rsidR="002523FC" w:rsidRPr="002523FC" w:rsidRDefault="00DE498B" w:rsidP="002523FC">
                  <w:pPr>
                    <w:spacing w:line="240" w:lineRule="auto"/>
                    <w:jc w:val="both"/>
                    <w:rPr>
                      <w:rFonts w:cstheme="minorHAnsi"/>
                      <w:sz w:val="22"/>
                      <w:szCs w:val="22"/>
                    </w:rPr>
                  </w:pPr>
                  <w:r>
                    <w:rPr>
                      <w:rFonts w:cstheme="minorHAnsi"/>
                      <w:sz w:val="22"/>
                      <w:szCs w:val="22"/>
                    </w:rPr>
                    <w:t>Sept. 2019</w:t>
                  </w:r>
                </w:p>
              </w:tc>
              <w:tc>
                <w:tcPr>
                  <w:tcW w:w="2677" w:type="dxa"/>
                </w:tcPr>
                <w:p w14:paraId="1279D719" w14:textId="77777777" w:rsidR="002523FC" w:rsidRPr="002523FC" w:rsidRDefault="0055468C" w:rsidP="002523FC">
                  <w:pPr>
                    <w:spacing w:line="240" w:lineRule="auto"/>
                    <w:jc w:val="both"/>
                    <w:rPr>
                      <w:rFonts w:cstheme="minorHAnsi"/>
                      <w:sz w:val="22"/>
                      <w:szCs w:val="22"/>
                    </w:rPr>
                  </w:pPr>
                  <w:r>
                    <w:rPr>
                      <w:rFonts w:cstheme="minorHAnsi"/>
                      <w:sz w:val="22"/>
                      <w:szCs w:val="22"/>
                    </w:rPr>
                    <w:t>School parent compact</w:t>
                  </w:r>
                </w:p>
              </w:tc>
            </w:tr>
            <w:tr w:rsidR="0055468C" w14:paraId="435EF31D" w14:textId="77777777" w:rsidTr="0055468C">
              <w:tc>
                <w:tcPr>
                  <w:tcW w:w="693" w:type="dxa"/>
                </w:tcPr>
                <w:p w14:paraId="4001F1E5" w14:textId="77777777" w:rsidR="002523FC" w:rsidRPr="002523FC" w:rsidRDefault="0055468C" w:rsidP="002523FC">
                  <w:pPr>
                    <w:spacing w:line="240" w:lineRule="auto"/>
                    <w:jc w:val="both"/>
                    <w:rPr>
                      <w:rFonts w:cstheme="minorHAnsi"/>
                      <w:sz w:val="22"/>
                      <w:szCs w:val="22"/>
                    </w:rPr>
                  </w:pPr>
                  <w:r>
                    <w:rPr>
                      <w:rFonts w:cstheme="minorHAnsi"/>
                      <w:sz w:val="22"/>
                      <w:szCs w:val="22"/>
                    </w:rPr>
                    <w:t>5</w:t>
                  </w:r>
                </w:p>
              </w:tc>
              <w:tc>
                <w:tcPr>
                  <w:tcW w:w="3453" w:type="dxa"/>
                </w:tcPr>
                <w:p w14:paraId="25A9C778" w14:textId="77777777" w:rsidR="002523FC" w:rsidRPr="002523FC" w:rsidRDefault="0055468C" w:rsidP="002523FC">
                  <w:pPr>
                    <w:spacing w:line="240" w:lineRule="auto"/>
                    <w:jc w:val="both"/>
                    <w:rPr>
                      <w:rFonts w:cstheme="minorHAnsi"/>
                      <w:sz w:val="22"/>
                      <w:szCs w:val="22"/>
                    </w:rPr>
                  </w:pPr>
                  <w:r>
                    <w:rPr>
                      <w:rFonts w:cstheme="minorHAnsi"/>
                      <w:sz w:val="22"/>
                      <w:szCs w:val="22"/>
                    </w:rPr>
                    <w:t>Maintain documentation</w:t>
                  </w:r>
                </w:p>
              </w:tc>
              <w:tc>
                <w:tcPr>
                  <w:tcW w:w="2006" w:type="dxa"/>
                </w:tcPr>
                <w:p w14:paraId="7D5601EF" w14:textId="77777777" w:rsidR="002523FC" w:rsidRPr="002523FC" w:rsidRDefault="0055468C" w:rsidP="002523FC">
                  <w:pPr>
                    <w:spacing w:line="240" w:lineRule="auto"/>
                    <w:jc w:val="both"/>
                    <w:rPr>
                      <w:rFonts w:cstheme="minorHAnsi"/>
                      <w:sz w:val="22"/>
                      <w:szCs w:val="22"/>
                    </w:rPr>
                  </w:pPr>
                  <w:r>
                    <w:rPr>
                      <w:rFonts w:cstheme="minorHAnsi"/>
                      <w:sz w:val="22"/>
                      <w:szCs w:val="22"/>
                    </w:rPr>
                    <w:t>Wellington/Marion</w:t>
                  </w:r>
                </w:p>
              </w:tc>
              <w:tc>
                <w:tcPr>
                  <w:tcW w:w="1077" w:type="dxa"/>
                </w:tcPr>
                <w:p w14:paraId="679528A1" w14:textId="77777777" w:rsidR="002523FC" w:rsidRPr="002523FC" w:rsidRDefault="0055468C" w:rsidP="002523FC">
                  <w:pPr>
                    <w:spacing w:line="240" w:lineRule="auto"/>
                    <w:jc w:val="both"/>
                    <w:rPr>
                      <w:rFonts w:cstheme="minorHAnsi"/>
                      <w:sz w:val="22"/>
                      <w:szCs w:val="22"/>
                    </w:rPr>
                  </w:pPr>
                  <w:r>
                    <w:rPr>
                      <w:rFonts w:cstheme="minorHAnsi"/>
                      <w:sz w:val="22"/>
                      <w:szCs w:val="22"/>
                    </w:rPr>
                    <w:t>On-going</w:t>
                  </w:r>
                </w:p>
              </w:tc>
              <w:tc>
                <w:tcPr>
                  <w:tcW w:w="2677" w:type="dxa"/>
                </w:tcPr>
                <w:p w14:paraId="60449D99" w14:textId="77777777" w:rsidR="002523FC" w:rsidRPr="002523FC" w:rsidRDefault="0055468C" w:rsidP="002523FC">
                  <w:pPr>
                    <w:spacing w:line="240" w:lineRule="auto"/>
                    <w:jc w:val="both"/>
                    <w:rPr>
                      <w:rFonts w:cstheme="minorHAnsi"/>
                      <w:sz w:val="22"/>
                      <w:szCs w:val="22"/>
                    </w:rPr>
                  </w:pPr>
                  <w:r>
                    <w:rPr>
                      <w:rFonts w:cstheme="minorHAnsi"/>
                      <w:sz w:val="22"/>
                      <w:szCs w:val="22"/>
                    </w:rPr>
                    <w:t>Sign-in sheets, agendas, minutes</w:t>
                  </w:r>
                </w:p>
              </w:tc>
            </w:tr>
            <w:tr w:rsidR="0055468C" w14:paraId="3C10AA4E" w14:textId="77777777" w:rsidTr="0055468C">
              <w:tc>
                <w:tcPr>
                  <w:tcW w:w="693" w:type="dxa"/>
                </w:tcPr>
                <w:p w14:paraId="2CA17508" w14:textId="77777777" w:rsidR="0055468C" w:rsidRPr="002523FC" w:rsidRDefault="0055468C" w:rsidP="0055468C">
                  <w:pPr>
                    <w:spacing w:line="240" w:lineRule="auto"/>
                    <w:jc w:val="both"/>
                    <w:rPr>
                      <w:rFonts w:cstheme="minorHAnsi"/>
                      <w:sz w:val="22"/>
                      <w:szCs w:val="22"/>
                    </w:rPr>
                  </w:pPr>
                  <w:r>
                    <w:rPr>
                      <w:rFonts w:cstheme="minorHAnsi"/>
                      <w:sz w:val="22"/>
                      <w:szCs w:val="22"/>
                    </w:rPr>
                    <w:t>6</w:t>
                  </w:r>
                </w:p>
              </w:tc>
              <w:tc>
                <w:tcPr>
                  <w:tcW w:w="3453" w:type="dxa"/>
                </w:tcPr>
                <w:p w14:paraId="4913710C" w14:textId="77777777" w:rsidR="0055468C" w:rsidRPr="002523FC" w:rsidRDefault="0055468C" w:rsidP="0055468C">
                  <w:pPr>
                    <w:spacing w:line="240" w:lineRule="auto"/>
                    <w:jc w:val="both"/>
                    <w:rPr>
                      <w:rFonts w:cstheme="minorHAnsi"/>
                      <w:sz w:val="22"/>
                      <w:szCs w:val="22"/>
                    </w:rPr>
                  </w:pPr>
                  <w:r>
                    <w:rPr>
                      <w:rFonts w:cstheme="minorHAnsi"/>
                      <w:sz w:val="22"/>
                      <w:szCs w:val="22"/>
                    </w:rPr>
                    <w:t>Presentation with Q&amp;A</w:t>
                  </w:r>
                </w:p>
              </w:tc>
              <w:tc>
                <w:tcPr>
                  <w:tcW w:w="2006" w:type="dxa"/>
                </w:tcPr>
                <w:p w14:paraId="09E4BB98" w14:textId="77777777" w:rsidR="0055468C" w:rsidRPr="002523FC" w:rsidRDefault="0055468C" w:rsidP="0055468C">
                  <w:pPr>
                    <w:spacing w:line="240" w:lineRule="auto"/>
                    <w:jc w:val="both"/>
                    <w:rPr>
                      <w:rFonts w:cstheme="minorHAnsi"/>
                      <w:sz w:val="22"/>
                      <w:szCs w:val="22"/>
                    </w:rPr>
                  </w:pPr>
                  <w:r>
                    <w:rPr>
                      <w:rFonts w:cstheme="minorHAnsi"/>
                      <w:sz w:val="22"/>
                      <w:szCs w:val="22"/>
                    </w:rPr>
                    <w:t>Wellington/Marion</w:t>
                  </w:r>
                </w:p>
              </w:tc>
              <w:tc>
                <w:tcPr>
                  <w:tcW w:w="1077" w:type="dxa"/>
                </w:tcPr>
                <w:p w14:paraId="26FD6EB7" w14:textId="77777777" w:rsidR="0055468C" w:rsidRPr="002523FC" w:rsidRDefault="0055468C" w:rsidP="0055468C">
                  <w:pPr>
                    <w:spacing w:line="240" w:lineRule="auto"/>
                    <w:jc w:val="both"/>
                    <w:rPr>
                      <w:rFonts w:cstheme="minorHAnsi"/>
                      <w:sz w:val="22"/>
                      <w:szCs w:val="22"/>
                    </w:rPr>
                  </w:pPr>
                  <w:r>
                    <w:rPr>
                      <w:rFonts w:cstheme="minorHAnsi"/>
                      <w:sz w:val="22"/>
                      <w:szCs w:val="22"/>
                    </w:rPr>
                    <w:t>On-going</w:t>
                  </w:r>
                </w:p>
              </w:tc>
              <w:tc>
                <w:tcPr>
                  <w:tcW w:w="2677" w:type="dxa"/>
                </w:tcPr>
                <w:p w14:paraId="638D3AAB" w14:textId="77777777" w:rsidR="0055468C" w:rsidRPr="002523FC" w:rsidRDefault="0055468C" w:rsidP="0055468C">
                  <w:pPr>
                    <w:spacing w:line="240" w:lineRule="auto"/>
                    <w:jc w:val="both"/>
                    <w:rPr>
                      <w:rFonts w:cstheme="minorHAnsi"/>
                      <w:sz w:val="22"/>
                      <w:szCs w:val="22"/>
                    </w:rPr>
                  </w:pPr>
                  <w:r>
                    <w:rPr>
                      <w:rFonts w:cstheme="minorHAnsi"/>
                      <w:sz w:val="22"/>
                      <w:szCs w:val="22"/>
                    </w:rPr>
                    <w:t>Sign-in sheets, agendas, minutes</w:t>
                  </w:r>
                </w:p>
              </w:tc>
            </w:tr>
          </w:tbl>
          <w:p w14:paraId="666259A9" w14:textId="77777777" w:rsidR="00013660" w:rsidRPr="000A2B10" w:rsidRDefault="00013660" w:rsidP="000A2B10">
            <w:pPr>
              <w:pStyle w:val="ListParagraph"/>
              <w:spacing w:before="0" w:line="240" w:lineRule="auto"/>
              <w:ind w:left="835"/>
              <w:rPr>
                <w:rFonts w:cstheme="minorHAnsi"/>
                <w:sz w:val="22"/>
                <w:szCs w:val="22"/>
                <w:u w:val="single"/>
              </w:rPr>
            </w:pPr>
          </w:p>
        </w:tc>
      </w:tr>
      <w:tr w:rsidR="001104ED" w:rsidRPr="000A2B10" w14:paraId="585B44FA" w14:textId="77777777" w:rsidTr="00CC616C">
        <w:trPr>
          <w:trHeight w:val="368"/>
        </w:trPr>
        <w:tc>
          <w:tcPr>
            <w:tcW w:w="9926" w:type="dxa"/>
            <w:shd w:val="clear" w:color="auto" w:fill="CCC8E3"/>
            <w:vAlign w:val="top"/>
          </w:tcPr>
          <w:p w14:paraId="0B550987" w14:textId="77777777" w:rsidR="001104ED" w:rsidRPr="000A2B10" w:rsidRDefault="00CC616C" w:rsidP="000A2B10">
            <w:pPr>
              <w:spacing w:before="0" w:line="240" w:lineRule="auto"/>
              <w:rPr>
                <w:rFonts w:cstheme="minorHAnsi"/>
                <w:b/>
                <w:sz w:val="22"/>
                <w:szCs w:val="22"/>
              </w:rPr>
            </w:pPr>
            <w:r w:rsidRPr="000A2B10">
              <w:rPr>
                <w:rFonts w:cstheme="minorHAnsi"/>
                <w:b/>
                <w:sz w:val="22"/>
                <w:szCs w:val="22"/>
              </w:rPr>
              <w:lastRenderedPageBreak/>
              <w:t xml:space="preserve">Describe the nature of the Title I, Part A </w:t>
            </w:r>
            <w:proofErr w:type="spellStart"/>
            <w:r w:rsidRPr="000A2B10">
              <w:rPr>
                <w:rFonts w:cstheme="minorHAnsi"/>
                <w:b/>
                <w:sz w:val="22"/>
                <w:szCs w:val="22"/>
              </w:rPr>
              <w:t>Schoolwide</w:t>
            </w:r>
            <w:proofErr w:type="spellEnd"/>
            <w:r w:rsidRPr="000A2B10">
              <w:rPr>
                <w:rFonts w:cstheme="minorHAnsi"/>
                <w:b/>
                <w:sz w:val="22"/>
                <w:szCs w:val="22"/>
              </w:rPr>
              <w:t xml:space="preserve"> program that </w:t>
            </w:r>
            <w:r w:rsidR="00CC37D9" w:rsidRPr="000A2B10">
              <w:rPr>
                <w:rFonts w:cstheme="minorHAnsi"/>
                <w:b/>
                <w:sz w:val="22"/>
                <w:szCs w:val="22"/>
              </w:rPr>
              <w:t xml:space="preserve">will be shared </w:t>
            </w:r>
            <w:r w:rsidRPr="000A2B10">
              <w:rPr>
                <w:rFonts w:cstheme="minorHAnsi"/>
                <w:b/>
                <w:sz w:val="22"/>
                <w:szCs w:val="22"/>
              </w:rPr>
              <w:t xml:space="preserve">with parents during the Annual Meeting.  </w:t>
            </w:r>
          </w:p>
        </w:tc>
      </w:tr>
      <w:tr w:rsidR="00CC616C" w:rsidRPr="000A2B10" w14:paraId="1AD9851E" w14:textId="77777777" w:rsidTr="00CC616C">
        <w:trPr>
          <w:trHeight w:val="368"/>
        </w:trPr>
        <w:tc>
          <w:tcPr>
            <w:tcW w:w="9926" w:type="dxa"/>
            <w:shd w:val="clear" w:color="auto" w:fill="auto"/>
            <w:vAlign w:val="top"/>
          </w:tcPr>
          <w:p w14:paraId="407208DB" w14:textId="77777777" w:rsidR="00CC616C" w:rsidRPr="000A2B10" w:rsidRDefault="00CC616C" w:rsidP="000A2B10">
            <w:pPr>
              <w:spacing w:before="0" w:line="240" w:lineRule="auto"/>
              <w:rPr>
                <w:rFonts w:cstheme="minorHAnsi"/>
                <w:sz w:val="22"/>
                <w:szCs w:val="22"/>
              </w:rPr>
            </w:pPr>
          </w:p>
          <w:p w14:paraId="71CA91D2" w14:textId="77777777" w:rsidR="00CC616C" w:rsidRPr="000A2B10" w:rsidRDefault="0055468C" w:rsidP="000A2B10">
            <w:pPr>
              <w:spacing w:before="0" w:line="240" w:lineRule="auto"/>
              <w:rPr>
                <w:rFonts w:cstheme="minorHAnsi"/>
                <w:sz w:val="22"/>
                <w:szCs w:val="22"/>
              </w:rPr>
            </w:pPr>
            <w:r>
              <w:rPr>
                <w:rFonts w:cstheme="minorHAnsi"/>
                <w:sz w:val="22"/>
                <w:szCs w:val="22"/>
              </w:rPr>
              <w:t xml:space="preserve">Fort Caroline will share with parents the information pertaining the purpose of the Title I program and its benefits to the school and students. The benefits of Title I will also be shared, qualifying factors, school-wide monies received, programs and supplemental resources offered at school to support parents and students, assistance to migratory families, the Parents Resource Room, academic goals for the school year, discipline data, parent-school compact, and events that are planned for throughout the year. </w:t>
            </w:r>
          </w:p>
          <w:p w14:paraId="03492472" w14:textId="77777777" w:rsidR="00CC616C" w:rsidRPr="000A2B10" w:rsidRDefault="00CC616C" w:rsidP="000A2B10">
            <w:pPr>
              <w:spacing w:before="0" w:line="240" w:lineRule="auto"/>
              <w:rPr>
                <w:rFonts w:cstheme="minorHAnsi"/>
                <w:sz w:val="22"/>
                <w:szCs w:val="22"/>
              </w:rPr>
            </w:pPr>
          </w:p>
          <w:p w14:paraId="2807E655" w14:textId="77777777" w:rsidR="00CC616C" w:rsidRPr="000A2B10" w:rsidRDefault="00CC616C" w:rsidP="000A2B10">
            <w:pPr>
              <w:spacing w:before="0" w:line="240" w:lineRule="auto"/>
              <w:rPr>
                <w:rFonts w:cstheme="minorHAnsi"/>
                <w:sz w:val="22"/>
                <w:szCs w:val="22"/>
              </w:rPr>
            </w:pPr>
          </w:p>
          <w:p w14:paraId="521C1835" w14:textId="77777777" w:rsidR="00CC616C" w:rsidRPr="000A2B10" w:rsidRDefault="00CC616C" w:rsidP="000A2B10">
            <w:pPr>
              <w:spacing w:before="0" w:line="240" w:lineRule="auto"/>
              <w:rPr>
                <w:rFonts w:cstheme="minorHAnsi"/>
                <w:sz w:val="22"/>
                <w:szCs w:val="22"/>
              </w:rPr>
            </w:pPr>
          </w:p>
        </w:tc>
      </w:tr>
      <w:tr w:rsidR="00CC37D9" w:rsidRPr="000A2B10" w14:paraId="68BA5DC3" w14:textId="77777777" w:rsidTr="00CC37D9">
        <w:trPr>
          <w:trHeight w:val="368"/>
        </w:trPr>
        <w:tc>
          <w:tcPr>
            <w:tcW w:w="9926" w:type="dxa"/>
            <w:shd w:val="clear" w:color="auto" w:fill="CCC8E3"/>
            <w:vAlign w:val="top"/>
          </w:tcPr>
          <w:p w14:paraId="25D49DE7" w14:textId="77777777" w:rsidR="00CC37D9" w:rsidRPr="000A2B10" w:rsidRDefault="00CC37D9" w:rsidP="000A2B10">
            <w:pPr>
              <w:spacing w:before="0" w:line="240" w:lineRule="auto"/>
              <w:rPr>
                <w:rFonts w:cstheme="minorHAnsi"/>
                <w:sz w:val="22"/>
                <w:szCs w:val="22"/>
              </w:rPr>
            </w:pPr>
            <w:r w:rsidRPr="000A2B10">
              <w:rPr>
                <w:rFonts w:cstheme="minorHAnsi"/>
                <w:b/>
                <w:sz w:val="22"/>
                <w:szCs w:val="22"/>
              </w:rPr>
              <w:t xml:space="preserve">Describe how the Annual Meeting will cover (1) </w:t>
            </w:r>
            <w:r w:rsidR="005E0F15" w:rsidRPr="000A2B10">
              <w:rPr>
                <w:rFonts w:cstheme="minorHAnsi"/>
                <w:b/>
                <w:sz w:val="22"/>
                <w:szCs w:val="22"/>
              </w:rPr>
              <w:t xml:space="preserve">the </w:t>
            </w:r>
            <w:r w:rsidRPr="000A2B10">
              <w:rPr>
                <w:rFonts w:cstheme="minorHAnsi"/>
                <w:b/>
                <w:sz w:val="22"/>
                <w:szCs w:val="22"/>
              </w:rPr>
              <w:t>adequate yearly progress</w:t>
            </w:r>
            <w:r w:rsidR="005E0F15" w:rsidRPr="000A2B10">
              <w:rPr>
                <w:rFonts w:cstheme="minorHAnsi"/>
                <w:b/>
                <w:sz w:val="22"/>
                <w:szCs w:val="22"/>
              </w:rPr>
              <w:t xml:space="preserve"> of students broken down by subgroups</w:t>
            </w:r>
            <w:r w:rsidRPr="000A2B10">
              <w:rPr>
                <w:rFonts w:cstheme="minorHAnsi"/>
                <w:b/>
                <w:sz w:val="22"/>
                <w:szCs w:val="22"/>
              </w:rPr>
              <w:t>, (2) school choice</w:t>
            </w:r>
            <w:r w:rsidR="00A505E2" w:rsidRPr="000A2B10">
              <w:rPr>
                <w:rFonts w:cstheme="minorHAnsi"/>
                <w:b/>
                <w:sz w:val="22"/>
                <w:szCs w:val="22"/>
              </w:rPr>
              <w:t>, and (3) the rights of parents when schools receive Title I, Part A funds.</w:t>
            </w:r>
          </w:p>
        </w:tc>
      </w:tr>
      <w:tr w:rsidR="00CC37D9" w:rsidRPr="000A2B10" w14:paraId="3C3C99D6" w14:textId="77777777" w:rsidTr="00CC616C">
        <w:trPr>
          <w:trHeight w:val="368"/>
        </w:trPr>
        <w:tc>
          <w:tcPr>
            <w:tcW w:w="9926" w:type="dxa"/>
            <w:shd w:val="clear" w:color="auto" w:fill="auto"/>
            <w:vAlign w:val="top"/>
          </w:tcPr>
          <w:p w14:paraId="50AC008B" w14:textId="77777777" w:rsidR="00CC37D9" w:rsidRPr="000A2B10" w:rsidRDefault="00D8538E" w:rsidP="000A2B10">
            <w:pPr>
              <w:spacing w:before="0" w:line="240" w:lineRule="auto"/>
              <w:rPr>
                <w:rFonts w:cstheme="minorHAnsi"/>
                <w:sz w:val="22"/>
                <w:szCs w:val="22"/>
              </w:rPr>
            </w:pPr>
            <w:r>
              <w:rPr>
                <w:rFonts w:cstheme="minorHAnsi"/>
                <w:sz w:val="22"/>
                <w:szCs w:val="22"/>
              </w:rPr>
              <w:t>During the Annual Meeting, PTA and SAC meetings, parents will be updated on all information pertaining to school choice, AYP, and the rights of parents. In addition, parents will be updated topics such as: historical testing data, transitional information for 6</w:t>
            </w:r>
            <w:r w:rsidRPr="00D8538E">
              <w:rPr>
                <w:rFonts w:cstheme="minorHAnsi"/>
                <w:sz w:val="22"/>
                <w:szCs w:val="22"/>
                <w:vertAlign w:val="superscript"/>
              </w:rPr>
              <w:t>th</w:t>
            </w:r>
            <w:r>
              <w:rPr>
                <w:rFonts w:cstheme="minorHAnsi"/>
                <w:sz w:val="22"/>
                <w:szCs w:val="22"/>
              </w:rPr>
              <w:t xml:space="preserve"> and 8</w:t>
            </w:r>
            <w:r w:rsidRPr="00D8538E">
              <w:rPr>
                <w:rFonts w:cstheme="minorHAnsi"/>
                <w:sz w:val="22"/>
                <w:szCs w:val="22"/>
                <w:vertAlign w:val="superscript"/>
              </w:rPr>
              <w:t>th</w:t>
            </w:r>
            <w:r>
              <w:rPr>
                <w:rFonts w:cstheme="minorHAnsi"/>
                <w:sz w:val="22"/>
                <w:szCs w:val="22"/>
              </w:rPr>
              <w:t xml:space="preserve"> grade students, goal setting for accountability areas (Reading, Math, Civics, Alg. 1, Biology, and 8</w:t>
            </w:r>
            <w:r w:rsidRPr="00D8538E">
              <w:rPr>
                <w:rFonts w:cstheme="minorHAnsi"/>
                <w:sz w:val="22"/>
                <w:szCs w:val="22"/>
                <w:vertAlign w:val="superscript"/>
              </w:rPr>
              <w:t>th</w:t>
            </w:r>
            <w:r>
              <w:rPr>
                <w:rFonts w:cstheme="minorHAnsi"/>
                <w:sz w:val="22"/>
                <w:szCs w:val="22"/>
              </w:rPr>
              <w:t xml:space="preserve"> grade Science), and the notification of teachers that may be out of field. </w:t>
            </w:r>
          </w:p>
          <w:p w14:paraId="719DB440" w14:textId="77777777" w:rsidR="001A1F5A" w:rsidRPr="000A2B10" w:rsidRDefault="001A1F5A" w:rsidP="000A2B10">
            <w:pPr>
              <w:spacing w:before="0" w:line="240" w:lineRule="auto"/>
              <w:rPr>
                <w:rFonts w:cstheme="minorHAnsi"/>
                <w:sz w:val="22"/>
                <w:szCs w:val="22"/>
              </w:rPr>
            </w:pPr>
          </w:p>
          <w:p w14:paraId="4A1900B2" w14:textId="77777777" w:rsidR="00CC37D9" w:rsidRPr="000A2B10" w:rsidRDefault="00CC37D9" w:rsidP="000A2B10">
            <w:pPr>
              <w:spacing w:before="0" w:line="240" w:lineRule="auto"/>
              <w:rPr>
                <w:rFonts w:cstheme="minorHAnsi"/>
                <w:sz w:val="22"/>
                <w:szCs w:val="22"/>
              </w:rPr>
            </w:pPr>
          </w:p>
        </w:tc>
      </w:tr>
      <w:tr w:rsidR="00A413A7" w:rsidRPr="000A2B10" w14:paraId="52DD1CF3" w14:textId="77777777" w:rsidTr="00A413A7">
        <w:trPr>
          <w:trHeight w:val="368"/>
        </w:trPr>
        <w:tc>
          <w:tcPr>
            <w:tcW w:w="9926" w:type="dxa"/>
            <w:shd w:val="clear" w:color="auto" w:fill="CCC8E3"/>
            <w:vAlign w:val="top"/>
          </w:tcPr>
          <w:p w14:paraId="7BE6732A" w14:textId="77777777" w:rsidR="00A413A7" w:rsidRPr="000A2B10" w:rsidRDefault="00A413A7" w:rsidP="000A2B10">
            <w:pPr>
              <w:spacing w:before="0" w:line="240" w:lineRule="auto"/>
              <w:rPr>
                <w:rFonts w:cstheme="minorHAnsi"/>
                <w:b/>
                <w:sz w:val="22"/>
                <w:szCs w:val="22"/>
              </w:rPr>
            </w:pPr>
            <w:r w:rsidRPr="000A2B10">
              <w:rPr>
                <w:rFonts w:cstheme="minorHAnsi"/>
                <w:b/>
                <w:sz w:val="22"/>
                <w:szCs w:val="22"/>
              </w:rPr>
              <w:t>How will the school ensure parents without access to technology will receive notification of parent events, communication, information about parent events, school update</w:t>
            </w:r>
            <w:r w:rsidR="00A505E2" w:rsidRPr="000A2B10">
              <w:rPr>
                <w:rFonts w:cstheme="minorHAnsi"/>
                <w:b/>
                <w:sz w:val="22"/>
                <w:szCs w:val="22"/>
              </w:rPr>
              <w:t>s</w:t>
            </w:r>
            <w:r w:rsidRPr="000A2B10">
              <w:rPr>
                <w:rFonts w:cstheme="minorHAnsi"/>
                <w:b/>
                <w:sz w:val="22"/>
                <w:szCs w:val="22"/>
              </w:rPr>
              <w:t>, and student progress updates?</w:t>
            </w:r>
          </w:p>
        </w:tc>
      </w:tr>
      <w:tr w:rsidR="00A413A7" w:rsidRPr="000A2B10" w14:paraId="763FF2F8" w14:textId="77777777" w:rsidTr="00A413A7">
        <w:trPr>
          <w:trHeight w:val="368"/>
        </w:trPr>
        <w:tc>
          <w:tcPr>
            <w:tcW w:w="9926" w:type="dxa"/>
            <w:shd w:val="clear" w:color="auto" w:fill="auto"/>
            <w:vAlign w:val="top"/>
          </w:tcPr>
          <w:p w14:paraId="07AC7883" w14:textId="77777777" w:rsidR="00A413A7" w:rsidRPr="000A2B10" w:rsidRDefault="00A413A7" w:rsidP="000A2B10">
            <w:pPr>
              <w:spacing w:before="0" w:line="240" w:lineRule="auto"/>
              <w:rPr>
                <w:rFonts w:cstheme="minorHAnsi"/>
                <w:sz w:val="22"/>
                <w:szCs w:val="22"/>
              </w:rPr>
            </w:pPr>
          </w:p>
          <w:p w14:paraId="7E97F215" w14:textId="77777777" w:rsidR="00A413A7" w:rsidRDefault="00D8538E" w:rsidP="000A2B10">
            <w:pPr>
              <w:spacing w:before="0" w:line="240" w:lineRule="auto"/>
              <w:rPr>
                <w:rFonts w:cstheme="minorHAnsi"/>
                <w:sz w:val="22"/>
                <w:szCs w:val="22"/>
              </w:rPr>
            </w:pPr>
            <w:r>
              <w:rPr>
                <w:rFonts w:cstheme="minorHAnsi"/>
                <w:sz w:val="22"/>
                <w:szCs w:val="22"/>
              </w:rPr>
              <w:t xml:space="preserve">Fort Caroline will send home letters and flyers to advertise events, updated information, and student progress monitoring.  </w:t>
            </w:r>
          </w:p>
          <w:p w14:paraId="262F0E2F" w14:textId="77777777" w:rsidR="00FB66C6" w:rsidRPr="000A2B10" w:rsidRDefault="00FB66C6" w:rsidP="000A2B10">
            <w:pPr>
              <w:spacing w:before="0" w:line="240" w:lineRule="auto"/>
              <w:rPr>
                <w:rFonts w:cstheme="minorHAnsi"/>
                <w:sz w:val="22"/>
                <w:szCs w:val="22"/>
              </w:rPr>
            </w:pPr>
          </w:p>
        </w:tc>
      </w:tr>
    </w:tbl>
    <w:p w14:paraId="0E590264" w14:textId="77777777" w:rsidR="00FB66C6" w:rsidRDefault="00FB66C6" w:rsidP="006F4A60">
      <w:pPr>
        <w:pStyle w:val="Heading2"/>
      </w:pPr>
      <w:r>
        <w:t>Required Developmental Meeting</w:t>
      </w:r>
    </w:p>
    <w:p w14:paraId="07BD7832"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C2B209F" w14:textId="77777777" w:rsidTr="00FB66C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0AB8BCAE" w14:textId="77777777" w:rsidR="00FB66C6" w:rsidRPr="000A2B10" w:rsidRDefault="00FB66C6" w:rsidP="00FB66C6">
            <w:pPr>
              <w:spacing w:before="0" w:line="240" w:lineRule="auto"/>
              <w:jc w:val="left"/>
              <w:rPr>
                <w:rFonts w:cstheme="minorHAnsi"/>
                <w:b w:val="0"/>
                <w:sz w:val="22"/>
                <w:szCs w:val="22"/>
              </w:rPr>
            </w:pPr>
            <w:r w:rsidRPr="000A2B10">
              <w:rPr>
                <w:rFonts w:cstheme="minorHAnsi"/>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4F94FB82" w14:textId="77777777" w:rsidTr="00FB66C6">
        <w:trPr>
          <w:trHeight w:val="368"/>
        </w:trPr>
        <w:tc>
          <w:tcPr>
            <w:tcW w:w="9926" w:type="dxa"/>
          </w:tcPr>
          <w:p w14:paraId="4D8F638E" w14:textId="77777777" w:rsidR="00FB66C6" w:rsidRPr="000A2B10" w:rsidRDefault="00FB66C6" w:rsidP="00F744FF">
            <w:pPr>
              <w:spacing w:before="0" w:line="240" w:lineRule="auto"/>
              <w:rPr>
                <w:rFonts w:cstheme="minorHAnsi"/>
                <w:sz w:val="22"/>
                <w:szCs w:val="22"/>
              </w:rPr>
            </w:pPr>
          </w:p>
          <w:p w14:paraId="10EB18BA" w14:textId="77777777" w:rsidR="00FB66C6" w:rsidRPr="000A2B10" w:rsidRDefault="00C34E67" w:rsidP="00F744FF">
            <w:pPr>
              <w:spacing w:before="0" w:line="240" w:lineRule="auto"/>
              <w:rPr>
                <w:rFonts w:cstheme="minorHAnsi"/>
                <w:sz w:val="22"/>
                <w:szCs w:val="22"/>
              </w:rPr>
            </w:pPr>
            <w:r>
              <w:rPr>
                <w:rFonts w:cstheme="minorHAnsi"/>
                <w:sz w:val="22"/>
                <w:szCs w:val="22"/>
              </w:rPr>
              <w:t xml:space="preserve">A meeting will be scheduled at the parent’s convenience.  During the Developmental Meeting, we will review the effectiveness of the Title I events, Parent Resources, budget expenditure and preplan ideas for the following school year’s Title I activities.  Parents will provide feedback both verbally and written to document for the upcoming year. </w:t>
            </w:r>
          </w:p>
          <w:p w14:paraId="26205EC1" w14:textId="77777777" w:rsidR="00FB66C6" w:rsidRPr="000A2B10" w:rsidRDefault="00FB66C6" w:rsidP="00F744FF">
            <w:pPr>
              <w:spacing w:before="0" w:line="240" w:lineRule="auto"/>
              <w:rPr>
                <w:rFonts w:cstheme="minorHAnsi"/>
                <w:sz w:val="22"/>
                <w:szCs w:val="22"/>
              </w:rPr>
            </w:pPr>
          </w:p>
          <w:p w14:paraId="42DFDB05" w14:textId="77777777" w:rsidR="00FB66C6" w:rsidRPr="000A2B10" w:rsidRDefault="00FB66C6" w:rsidP="00F744FF">
            <w:pPr>
              <w:spacing w:before="0" w:line="240" w:lineRule="auto"/>
              <w:rPr>
                <w:rFonts w:cstheme="minorHAnsi"/>
                <w:sz w:val="22"/>
                <w:szCs w:val="22"/>
              </w:rPr>
            </w:pPr>
          </w:p>
          <w:p w14:paraId="20E21E8B" w14:textId="77777777" w:rsidR="00FB66C6" w:rsidRPr="000A2B10" w:rsidRDefault="00FB66C6" w:rsidP="00F744FF">
            <w:pPr>
              <w:spacing w:before="0" w:line="240" w:lineRule="auto"/>
              <w:rPr>
                <w:rFonts w:cstheme="minorHAnsi"/>
                <w:sz w:val="22"/>
                <w:szCs w:val="22"/>
              </w:rPr>
            </w:pPr>
          </w:p>
          <w:p w14:paraId="1DBA782A" w14:textId="77777777" w:rsidR="00FB66C6" w:rsidRPr="000A2B10" w:rsidRDefault="00FB66C6" w:rsidP="00F744FF">
            <w:pPr>
              <w:spacing w:before="0" w:line="240" w:lineRule="auto"/>
              <w:rPr>
                <w:rFonts w:cstheme="minorHAnsi"/>
                <w:sz w:val="22"/>
                <w:szCs w:val="22"/>
              </w:rPr>
            </w:pPr>
          </w:p>
          <w:p w14:paraId="15A0A98B" w14:textId="77777777" w:rsidR="00FB66C6" w:rsidRPr="000A2B10" w:rsidRDefault="00FB66C6" w:rsidP="00F744FF">
            <w:pPr>
              <w:spacing w:before="0" w:line="240" w:lineRule="auto"/>
              <w:rPr>
                <w:rFonts w:cstheme="minorHAnsi"/>
                <w:sz w:val="22"/>
                <w:szCs w:val="22"/>
                <w:u w:val="single"/>
              </w:rPr>
            </w:pPr>
          </w:p>
        </w:tc>
      </w:tr>
    </w:tbl>
    <w:p w14:paraId="2181850B" w14:textId="77777777" w:rsidR="00D55CBC" w:rsidRDefault="009979B1" w:rsidP="009B162E">
      <w:pPr>
        <w:pStyle w:val="Heading1"/>
      </w:pPr>
      <w:bookmarkStart w:id="15" w:name="_Toc512192370"/>
      <w:r>
        <w:lastRenderedPageBreak/>
        <w:t>BUILDING CAPACITY</w:t>
      </w:r>
      <w:bookmarkEnd w:id="15"/>
    </w:p>
    <w:p w14:paraId="00D9B02C" w14:textId="77777777" w:rsidR="002D3255" w:rsidRDefault="002D3255" w:rsidP="00DC53B9">
      <w:pPr>
        <w:spacing w:line="240" w:lineRule="auto"/>
      </w:pPr>
      <w:r>
        <w:t xml:space="preserve">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w:t>
      </w:r>
      <w:proofErr w:type="spellStart"/>
      <w:r>
        <w:t>Schoolwide</w:t>
      </w:r>
      <w:proofErr w:type="spellEnd"/>
      <w:r>
        <w:t xml:space="preserve"> plan by engaging parents and families.   [ESEA Section 1116 (e)]</w:t>
      </w:r>
    </w:p>
    <w:p w14:paraId="3A482BCD" w14:textId="77777777" w:rsidR="00DC53B9" w:rsidRPr="002D3255" w:rsidRDefault="00DC53B9" w:rsidP="00DC53B9">
      <w:pPr>
        <w:pStyle w:val="Heading2"/>
      </w:pPr>
      <w:bookmarkStart w:id="16" w:name="_Toc512192371"/>
      <w:r>
        <w:t>BUILDING THE CAPACITY OF PARENTS AND FAMILY MEMBERS</w:t>
      </w:r>
      <w:bookmarkEnd w:id="16"/>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0FFEF2D7" w14:textId="77777777" w:rsidTr="00E9389E">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7DC52A91"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7DC1A90D" w14:textId="77777777" w:rsidTr="00E9389E">
        <w:trPr>
          <w:trHeight w:val="1943"/>
        </w:trPr>
        <w:tc>
          <w:tcPr>
            <w:tcW w:w="9895" w:type="dxa"/>
            <w:shd w:val="clear" w:color="auto" w:fill="auto"/>
            <w:vAlign w:val="top"/>
          </w:tcPr>
          <w:p w14:paraId="42B6E6D1" w14:textId="77777777" w:rsidR="006A1F16" w:rsidRPr="00E9389E" w:rsidRDefault="00474986" w:rsidP="00E9389E">
            <w:pPr>
              <w:spacing w:before="0" w:line="240" w:lineRule="auto"/>
              <w:rPr>
                <w:sz w:val="22"/>
                <w:szCs w:val="22"/>
              </w:rPr>
            </w:pPr>
            <w:r>
              <w:rPr>
                <w:sz w:val="22"/>
                <w:szCs w:val="22"/>
              </w:rPr>
              <w:t xml:space="preserve">Activities at Fort Caroline Middle will surround school events.  These events are held where parents are the center of the activity.  We deliver parent information that is specific to students, and how parents can help students in meeting school goals. Parents will receive instructions on topics that can assist in helping their students outside of the school. Communicating the goals to parents each week will be key to the students’ success. </w:t>
            </w:r>
          </w:p>
        </w:tc>
      </w:tr>
      <w:tr w:rsidR="006A1F16" w:rsidRPr="00E9389E" w14:paraId="76FADE38" w14:textId="77777777" w:rsidTr="00E9389E">
        <w:tc>
          <w:tcPr>
            <w:tcW w:w="9895" w:type="dxa"/>
            <w:shd w:val="clear" w:color="auto" w:fill="FAEEC2" w:themeFill="accent3" w:themeFillTint="66"/>
            <w:vAlign w:val="top"/>
          </w:tcPr>
          <w:p w14:paraId="097F62B8"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5FE5A277" w14:textId="77777777" w:rsidTr="00E9389E">
        <w:trPr>
          <w:trHeight w:val="2762"/>
        </w:trPr>
        <w:tc>
          <w:tcPr>
            <w:tcW w:w="9895" w:type="dxa"/>
            <w:shd w:val="clear" w:color="auto" w:fill="auto"/>
            <w:vAlign w:val="top"/>
          </w:tcPr>
          <w:p w14:paraId="112BFF16" w14:textId="77777777" w:rsidR="006A1F16" w:rsidRPr="00E9389E" w:rsidRDefault="00474986" w:rsidP="00E9389E">
            <w:pPr>
              <w:spacing w:before="0" w:line="240" w:lineRule="auto"/>
              <w:rPr>
                <w:sz w:val="22"/>
                <w:szCs w:val="22"/>
              </w:rPr>
            </w:pPr>
            <w:r>
              <w:rPr>
                <w:sz w:val="22"/>
                <w:szCs w:val="22"/>
              </w:rPr>
              <w:t xml:space="preserve">Community and business partners will be invited to attend all Title I events and meetings.  If the event consists of activities to expose local businesses to the school, they will be asked to showcase their business and volunteer to assist in running the event. Additionally, the marquee will advertise art events that will be open to the public. </w:t>
            </w:r>
          </w:p>
        </w:tc>
      </w:tr>
      <w:tr w:rsidR="006A1F16" w:rsidRPr="00E9389E" w14:paraId="399BB518" w14:textId="77777777" w:rsidTr="00E9389E">
        <w:tc>
          <w:tcPr>
            <w:tcW w:w="9895" w:type="dxa"/>
            <w:shd w:val="clear" w:color="auto" w:fill="FAEEC2" w:themeFill="accent3" w:themeFillTint="66"/>
            <w:vAlign w:val="top"/>
          </w:tcPr>
          <w:p w14:paraId="0796A745" w14:textId="77777777" w:rsidR="006A1F16" w:rsidRPr="00E9389E" w:rsidRDefault="009F232A" w:rsidP="00E9389E">
            <w:pPr>
              <w:spacing w:before="0" w:line="240" w:lineRule="auto"/>
              <w:jc w:val="both"/>
              <w:rPr>
                <w:b/>
                <w:sz w:val="22"/>
                <w:szCs w:val="22"/>
              </w:rPr>
            </w:pPr>
            <w:r w:rsidRPr="00E9389E">
              <w:rPr>
                <w:b/>
                <w:sz w:val="22"/>
                <w:szCs w:val="22"/>
              </w:rPr>
              <w:t>(</w:t>
            </w:r>
            <w:proofErr w:type="gramStart"/>
            <w:r w:rsidRPr="00E9389E">
              <w:rPr>
                <w:b/>
                <w:sz w:val="22"/>
                <w:szCs w:val="22"/>
              </w:rPr>
              <w:t>1)</w:t>
            </w:r>
            <w:r w:rsidR="000C76D1" w:rsidRPr="00E9389E">
              <w:rPr>
                <w:b/>
                <w:sz w:val="22"/>
                <w:szCs w:val="22"/>
              </w:rPr>
              <w:t>How</w:t>
            </w:r>
            <w:proofErr w:type="gramEnd"/>
            <w:r w:rsidR="000C76D1" w:rsidRPr="00E9389E">
              <w:rPr>
                <w:b/>
                <w:sz w:val="22"/>
                <w:szCs w:val="22"/>
              </w:rPr>
              <w:t xml:space="preserve"> will the school implement the Title I Parent Resource Room to support Parent and Family Engagement?  </w:t>
            </w:r>
            <w:r w:rsidR="00D2227F" w:rsidRPr="00E9389E">
              <w:rPr>
                <w:b/>
                <w:sz w:val="22"/>
                <w:szCs w:val="22"/>
              </w:rPr>
              <w:t xml:space="preserve">(2) </w:t>
            </w:r>
            <w:r w:rsidR="000C76D1" w:rsidRPr="00E9389E">
              <w:rPr>
                <w:b/>
                <w:sz w:val="22"/>
                <w:szCs w:val="22"/>
              </w:rPr>
              <w:t xml:space="preserve">Explain how the Parent and Family Engagement Room is advertised to parents.  </w:t>
            </w:r>
            <w:r w:rsidR="00D2227F" w:rsidRPr="00E9389E">
              <w:rPr>
                <w:b/>
                <w:sz w:val="22"/>
                <w:szCs w:val="22"/>
              </w:rPr>
              <w:t xml:space="preserve">(3) </w:t>
            </w:r>
            <w:r w:rsidR="000C76D1" w:rsidRPr="00E9389E">
              <w:rPr>
                <w:b/>
                <w:sz w:val="22"/>
                <w:szCs w:val="22"/>
              </w:rPr>
              <w:t xml:space="preserve">Explain how school staff (teachers and office staff) are trained on how to use the Parent Resource Room with parents.  </w:t>
            </w:r>
          </w:p>
        </w:tc>
      </w:tr>
      <w:tr w:rsidR="006A1F16" w:rsidRPr="00E9389E" w14:paraId="0A9A141D" w14:textId="77777777" w:rsidTr="00E9389E">
        <w:trPr>
          <w:trHeight w:val="1772"/>
        </w:trPr>
        <w:tc>
          <w:tcPr>
            <w:tcW w:w="9895" w:type="dxa"/>
            <w:shd w:val="clear" w:color="auto" w:fill="auto"/>
            <w:vAlign w:val="top"/>
          </w:tcPr>
          <w:p w14:paraId="257F27F2" w14:textId="77777777" w:rsidR="00AD43FE" w:rsidRPr="00E9389E" w:rsidRDefault="00474986" w:rsidP="00E9389E">
            <w:pPr>
              <w:spacing w:before="0" w:line="240" w:lineRule="auto"/>
              <w:rPr>
                <w:sz w:val="22"/>
                <w:szCs w:val="22"/>
              </w:rPr>
            </w:pPr>
            <w:r>
              <w:rPr>
                <w:sz w:val="22"/>
                <w:szCs w:val="22"/>
              </w:rPr>
              <w:t xml:space="preserve">Fort Caroline will outfit the Parent Resource Room with technology, resources, event calendars and up to date information for parents to utilize. The Parent Resource Room is clearly labeled in the front office of the school and is easily accessible to parents during hours of operation. Teachers and office staff will be trained </w:t>
            </w:r>
            <w:r w:rsidR="00F744FF">
              <w:rPr>
                <w:sz w:val="22"/>
                <w:szCs w:val="22"/>
              </w:rPr>
              <w:t xml:space="preserve">on how to use the Parent </w:t>
            </w:r>
            <w:r w:rsidR="007C486D">
              <w:rPr>
                <w:sz w:val="22"/>
                <w:szCs w:val="22"/>
              </w:rPr>
              <w:t>Resource</w:t>
            </w:r>
            <w:r w:rsidR="00F744FF">
              <w:rPr>
                <w:sz w:val="22"/>
                <w:szCs w:val="22"/>
              </w:rPr>
              <w:t xml:space="preserve"> Room with parents during the preplanning training.  </w:t>
            </w:r>
          </w:p>
          <w:p w14:paraId="1A2C3AAB" w14:textId="77777777" w:rsidR="00AD43FE" w:rsidRPr="00E9389E" w:rsidRDefault="00AD43FE" w:rsidP="00E9389E">
            <w:pPr>
              <w:spacing w:before="0" w:line="240" w:lineRule="auto"/>
              <w:rPr>
                <w:sz w:val="22"/>
                <w:szCs w:val="22"/>
              </w:rPr>
            </w:pPr>
          </w:p>
          <w:p w14:paraId="2DD37E1A" w14:textId="77777777" w:rsidR="00AD43FE" w:rsidRPr="00E9389E" w:rsidRDefault="00AD43FE" w:rsidP="00E9389E">
            <w:pPr>
              <w:spacing w:before="0" w:line="240" w:lineRule="auto"/>
              <w:rPr>
                <w:sz w:val="22"/>
                <w:szCs w:val="22"/>
              </w:rPr>
            </w:pPr>
          </w:p>
          <w:p w14:paraId="259965F7" w14:textId="77777777" w:rsidR="00AD43FE" w:rsidRPr="00E9389E" w:rsidRDefault="00AD43FE" w:rsidP="00E9389E">
            <w:pPr>
              <w:spacing w:before="0" w:line="240" w:lineRule="auto"/>
              <w:rPr>
                <w:sz w:val="22"/>
                <w:szCs w:val="22"/>
              </w:rPr>
            </w:pPr>
          </w:p>
          <w:p w14:paraId="08E98941" w14:textId="77777777" w:rsidR="00AD43FE" w:rsidRPr="00E9389E" w:rsidRDefault="00AD43FE" w:rsidP="00E9389E">
            <w:pPr>
              <w:spacing w:before="0" w:line="240" w:lineRule="auto"/>
              <w:rPr>
                <w:sz w:val="22"/>
                <w:szCs w:val="22"/>
              </w:rPr>
            </w:pPr>
          </w:p>
          <w:p w14:paraId="024331E6" w14:textId="77777777" w:rsidR="00AD43FE" w:rsidRPr="00E9389E" w:rsidRDefault="00AD43FE" w:rsidP="00E9389E">
            <w:pPr>
              <w:spacing w:before="0" w:line="240" w:lineRule="auto"/>
              <w:rPr>
                <w:sz w:val="22"/>
                <w:szCs w:val="22"/>
              </w:rPr>
            </w:pPr>
          </w:p>
          <w:p w14:paraId="66DDE944" w14:textId="77777777" w:rsidR="00AD43FE" w:rsidRDefault="00AD43FE" w:rsidP="00E9389E">
            <w:pPr>
              <w:spacing w:before="0" w:line="240" w:lineRule="auto"/>
              <w:rPr>
                <w:sz w:val="22"/>
                <w:szCs w:val="22"/>
              </w:rPr>
            </w:pPr>
          </w:p>
          <w:p w14:paraId="6A4AD60E" w14:textId="77777777" w:rsidR="00E9389E" w:rsidRPr="00E9389E" w:rsidRDefault="00E9389E" w:rsidP="00E9389E">
            <w:pPr>
              <w:spacing w:before="0" w:line="240" w:lineRule="auto"/>
              <w:rPr>
                <w:sz w:val="22"/>
                <w:szCs w:val="22"/>
              </w:rPr>
            </w:pPr>
          </w:p>
          <w:p w14:paraId="5402CDB2" w14:textId="77777777" w:rsidR="00AD43FE" w:rsidRPr="00E9389E" w:rsidRDefault="00AD43FE" w:rsidP="00E9389E">
            <w:pPr>
              <w:spacing w:before="0" w:line="240" w:lineRule="auto"/>
              <w:rPr>
                <w:sz w:val="22"/>
                <w:szCs w:val="22"/>
              </w:rPr>
            </w:pPr>
          </w:p>
        </w:tc>
      </w:tr>
      <w:tr w:rsidR="006A1F16" w:rsidRPr="00E9389E" w14:paraId="76432617" w14:textId="77777777" w:rsidTr="00E9389E">
        <w:tc>
          <w:tcPr>
            <w:tcW w:w="9895" w:type="dxa"/>
            <w:shd w:val="clear" w:color="auto" w:fill="FAEEC2" w:themeFill="accent3" w:themeFillTint="66"/>
            <w:vAlign w:val="top"/>
          </w:tcPr>
          <w:p w14:paraId="540245F8" w14:textId="77777777" w:rsidR="006A1F16" w:rsidRPr="00E9389E" w:rsidRDefault="000C76D1" w:rsidP="00E9389E">
            <w:pPr>
              <w:spacing w:before="0" w:line="240" w:lineRule="auto"/>
              <w:rPr>
                <w:b/>
                <w:sz w:val="22"/>
                <w:szCs w:val="22"/>
              </w:rPr>
            </w:pPr>
            <w:r w:rsidRPr="00E9389E">
              <w:rPr>
                <w:b/>
                <w:sz w:val="22"/>
                <w:szCs w:val="22"/>
              </w:rPr>
              <w:lastRenderedPageBreak/>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25422891" w14:textId="77777777" w:rsidTr="00825634">
        <w:trPr>
          <w:trHeight w:val="521"/>
        </w:trPr>
        <w:tc>
          <w:tcPr>
            <w:tcW w:w="9895" w:type="dxa"/>
            <w:shd w:val="clear" w:color="auto" w:fill="auto"/>
            <w:vAlign w:val="top"/>
          </w:tcPr>
          <w:p w14:paraId="091928E2" w14:textId="77777777" w:rsidR="006A1F16" w:rsidRPr="00E9389E" w:rsidRDefault="006A1F16" w:rsidP="00E9389E">
            <w:pPr>
              <w:spacing w:before="0" w:line="240" w:lineRule="auto"/>
              <w:rPr>
                <w:sz w:val="22"/>
                <w:szCs w:val="22"/>
                <w:u w:val="single"/>
              </w:rPr>
            </w:pPr>
          </w:p>
        </w:tc>
      </w:tr>
    </w:tbl>
    <w:p w14:paraId="761AFA92" w14:textId="77777777" w:rsidR="00DE1FC8" w:rsidRDefault="00BF1C1D" w:rsidP="001218A2">
      <w:pPr>
        <w:pStyle w:val="Heading2"/>
        <w:spacing w:line="240" w:lineRule="auto"/>
      </w:pPr>
      <w:bookmarkStart w:id="17" w:name="_Toc512192372"/>
      <w:r>
        <w:t>PARENT AND FAMILY ENGAGEMENT EVENTS</w:t>
      </w:r>
      <w:bookmarkEnd w:id="17"/>
    </w:p>
    <w:p w14:paraId="040BA037"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 xml:space="preserve">ngagement events are funded with Title I, Part A funds, they must be supplemental and cannot supplant activities that are funded with state and local funds.  Additionally, events should contribute to the achievement of goals outlined in the Title I </w:t>
      </w:r>
      <w:proofErr w:type="spellStart"/>
      <w:r w:rsidR="001218A2" w:rsidRPr="00E9389E">
        <w:rPr>
          <w:sz w:val="22"/>
        </w:rPr>
        <w:t>Schoolwide</w:t>
      </w:r>
      <w:proofErr w:type="spellEnd"/>
      <w:r w:rsidR="001218A2" w:rsidRPr="00E9389E">
        <w:rPr>
          <w:sz w:val="22"/>
        </w:rPr>
        <w:t xml:space="preserv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9926"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05"/>
        <w:gridCol w:w="1440"/>
        <w:gridCol w:w="2520"/>
        <w:gridCol w:w="1260"/>
        <w:gridCol w:w="1710"/>
        <w:gridCol w:w="1291"/>
      </w:tblGrid>
      <w:tr w:rsidR="00CD050B" w14:paraId="0EB3AEFF" w14:textId="77777777" w:rsidTr="00825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tcPr>
          <w:p w14:paraId="4D0E041E" w14:textId="77777777" w:rsidR="00CD050B" w:rsidRPr="004A0BB3" w:rsidRDefault="00CD050B" w:rsidP="00CD050B">
            <w:pPr>
              <w:spacing w:line="240" w:lineRule="auto"/>
              <w:jc w:val="center"/>
              <w:rPr>
                <w:sz w:val="22"/>
                <w:szCs w:val="22"/>
              </w:rPr>
            </w:pPr>
            <w:r w:rsidRPr="004A0BB3">
              <w:rPr>
                <w:sz w:val="22"/>
                <w:szCs w:val="22"/>
              </w:rPr>
              <w:t>Name of Activity</w:t>
            </w:r>
          </w:p>
          <w:p w14:paraId="2DC0DE32" w14:textId="77777777" w:rsidR="00A627F3" w:rsidRPr="004A0BB3" w:rsidRDefault="00A627F3" w:rsidP="00CD050B">
            <w:pPr>
              <w:spacing w:line="240" w:lineRule="auto"/>
              <w:jc w:val="center"/>
              <w:rPr>
                <w:sz w:val="22"/>
                <w:szCs w:val="22"/>
              </w:rPr>
            </w:pPr>
          </w:p>
        </w:tc>
        <w:tc>
          <w:tcPr>
            <w:tcW w:w="1440" w:type="dxa"/>
            <w:tcBorders>
              <w:top w:val="none" w:sz="0" w:space="0" w:color="auto"/>
              <w:left w:val="none" w:sz="0" w:space="0" w:color="auto"/>
              <w:bottom w:val="none" w:sz="0" w:space="0" w:color="auto"/>
              <w:right w:val="none" w:sz="0" w:space="0" w:color="auto"/>
            </w:tcBorders>
          </w:tcPr>
          <w:p w14:paraId="5B190233"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520" w:type="dxa"/>
            <w:tcBorders>
              <w:top w:val="none" w:sz="0" w:space="0" w:color="auto"/>
              <w:left w:val="none" w:sz="0" w:space="0" w:color="auto"/>
              <w:bottom w:val="none" w:sz="0" w:space="0" w:color="auto"/>
              <w:right w:val="none" w:sz="0" w:space="0" w:color="auto"/>
            </w:tcBorders>
          </w:tcPr>
          <w:p w14:paraId="697636CA" w14:textId="77777777" w:rsidR="001218A2" w:rsidRPr="00E74602" w:rsidRDefault="001218A2"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u w:val="single"/>
              </w:rPr>
            </w:pPr>
            <w:r w:rsidRPr="00E74602">
              <w:rPr>
                <w:sz w:val="22"/>
                <w:szCs w:val="22"/>
                <w:u w:val="single"/>
              </w:rPr>
              <w:t>Measurable</w:t>
            </w:r>
          </w:p>
          <w:p w14:paraId="7720E288"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Anticipated Impact on Student Achievement</w:t>
            </w:r>
          </w:p>
        </w:tc>
        <w:tc>
          <w:tcPr>
            <w:tcW w:w="1260" w:type="dxa"/>
            <w:tcBorders>
              <w:top w:val="none" w:sz="0" w:space="0" w:color="auto"/>
              <w:left w:val="none" w:sz="0" w:space="0" w:color="auto"/>
              <w:bottom w:val="none" w:sz="0" w:space="0" w:color="auto"/>
              <w:right w:val="none" w:sz="0" w:space="0" w:color="auto"/>
            </w:tcBorders>
          </w:tcPr>
          <w:p w14:paraId="439F84FA"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710" w:type="dxa"/>
            <w:tcBorders>
              <w:top w:val="none" w:sz="0" w:space="0" w:color="auto"/>
              <w:left w:val="none" w:sz="0" w:space="0" w:color="auto"/>
              <w:bottom w:val="none" w:sz="0" w:space="0" w:color="auto"/>
              <w:right w:val="none" w:sz="0" w:space="0" w:color="auto"/>
            </w:tcBorders>
          </w:tcPr>
          <w:p w14:paraId="59BD312D"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Evidence of Effectiveness</w:t>
            </w:r>
          </w:p>
        </w:tc>
        <w:tc>
          <w:tcPr>
            <w:tcW w:w="1291" w:type="dxa"/>
            <w:tcBorders>
              <w:top w:val="none" w:sz="0" w:space="0" w:color="auto"/>
              <w:left w:val="none" w:sz="0" w:space="0" w:color="auto"/>
              <w:bottom w:val="none" w:sz="0" w:space="0" w:color="auto"/>
              <w:right w:val="none" w:sz="0" w:space="0" w:color="auto"/>
            </w:tcBorders>
          </w:tcPr>
          <w:p w14:paraId="4A147AB1"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 xml:space="preserve">Budget </w:t>
            </w:r>
            <w:r w:rsidRPr="004A0BB3">
              <w:rPr>
                <w:sz w:val="22"/>
                <w:szCs w:val="22"/>
              </w:rPr>
              <w:br/>
            </w:r>
            <w:r w:rsidRPr="004A0BB3">
              <w:rPr>
                <w:i/>
                <w:sz w:val="20"/>
                <w:szCs w:val="22"/>
              </w:rPr>
              <w:t>(if applicable)</w:t>
            </w:r>
          </w:p>
        </w:tc>
      </w:tr>
      <w:tr w:rsidR="00CD050B" w14:paraId="765AF17A" w14:textId="77777777" w:rsidTr="00825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E4D262F" w14:textId="77777777" w:rsidR="00CD050B" w:rsidRPr="008640E1" w:rsidRDefault="00DB79A6"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440" w:type="dxa"/>
          </w:tcPr>
          <w:p w14:paraId="10BE9FBC" w14:textId="77777777" w:rsidR="00CD050B" w:rsidRPr="008640E1" w:rsidRDefault="00F744F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Wellington/      Marion</w:t>
            </w:r>
          </w:p>
        </w:tc>
        <w:tc>
          <w:tcPr>
            <w:tcW w:w="2520" w:type="dxa"/>
          </w:tcPr>
          <w:p w14:paraId="7C02ADC9" w14:textId="77777777" w:rsidR="00CD050B" w:rsidRPr="008640E1" w:rsidRDefault="00F744F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Increase the number of active parents and students that utilize services within the school</w:t>
            </w:r>
          </w:p>
        </w:tc>
        <w:tc>
          <w:tcPr>
            <w:tcW w:w="1260" w:type="dxa"/>
          </w:tcPr>
          <w:p w14:paraId="0DD1E498" w14:textId="2EDA07D2" w:rsidR="00CD050B" w:rsidRPr="008640E1" w:rsidRDefault="00B42A69"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Sept </w:t>
            </w:r>
            <w:r w:rsidR="00DE498B">
              <w:rPr>
                <w:rFonts w:cstheme="minorHAnsi"/>
                <w:sz w:val="22"/>
                <w:szCs w:val="22"/>
              </w:rPr>
              <w:t>2019</w:t>
            </w:r>
          </w:p>
        </w:tc>
        <w:tc>
          <w:tcPr>
            <w:tcW w:w="1710" w:type="dxa"/>
          </w:tcPr>
          <w:p w14:paraId="483B5656" w14:textId="77777777" w:rsidR="00CD050B" w:rsidRPr="008640E1" w:rsidRDefault="00F744F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 Parent Compacts, and parent survey</w:t>
            </w:r>
          </w:p>
        </w:tc>
        <w:tc>
          <w:tcPr>
            <w:tcW w:w="1291" w:type="dxa"/>
          </w:tcPr>
          <w:p w14:paraId="276C0726" w14:textId="0E92BA46" w:rsidR="00CD050B" w:rsidRPr="008640E1" w:rsidRDefault="000C4A6F"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100.00</w:t>
            </w:r>
          </w:p>
        </w:tc>
      </w:tr>
      <w:tr w:rsidR="00CD050B" w14:paraId="13EC104E" w14:textId="77777777" w:rsidTr="00825634">
        <w:tc>
          <w:tcPr>
            <w:cnfStyle w:val="001000000000" w:firstRow="0" w:lastRow="0" w:firstColumn="1" w:lastColumn="0" w:oddVBand="0" w:evenVBand="0" w:oddHBand="0" w:evenHBand="0" w:firstRowFirstColumn="0" w:firstRowLastColumn="0" w:lastRowFirstColumn="0" w:lastRowLastColumn="0"/>
            <w:tcW w:w="1705" w:type="dxa"/>
          </w:tcPr>
          <w:p w14:paraId="68B575E8" w14:textId="77777777" w:rsidR="00CD050B" w:rsidRDefault="00DB79A6" w:rsidP="008640E1">
            <w:pPr>
              <w:spacing w:line="240" w:lineRule="auto"/>
              <w:rPr>
                <w:rFonts w:cstheme="minorHAnsi"/>
                <w:b w:val="0"/>
                <w:sz w:val="22"/>
                <w:szCs w:val="22"/>
              </w:rPr>
            </w:pPr>
            <w:r w:rsidRPr="008640E1">
              <w:rPr>
                <w:rFonts w:cstheme="minorHAnsi"/>
                <w:b w:val="0"/>
                <w:sz w:val="22"/>
                <w:szCs w:val="22"/>
              </w:rPr>
              <w:t>Title I Developmental Meeting (required)</w:t>
            </w:r>
          </w:p>
          <w:p w14:paraId="19EEC9C3" w14:textId="19E10625" w:rsidR="00DE498B" w:rsidRPr="008640E1" w:rsidRDefault="00DE498B" w:rsidP="008640E1">
            <w:pPr>
              <w:spacing w:line="240" w:lineRule="auto"/>
              <w:rPr>
                <w:rFonts w:cstheme="minorHAnsi"/>
                <w:b w:val="0"/>
                <w:sz w:val="22"/>
                <w:szCs w:val="22"/>
              </w:rPr>
            </w:pPr>
          </w:p>
        </w:tc>
        <w:tc>
          <w:tcPr>
            <w:tcW w:w="1440" w:type="dxa"/>
          </w:tcPr>
          <w:p w14:paraId="78BEFBCD" w14:textId="77777777" w:rsidR="00CD050B" w:rsidRPr="008640E1" w:rsidRDefault="00F744F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Wellington/      Marion</w:t>
            </w:r>
          </w:p>
        </w:tc>
        <w:tc>
          <w:tcPr>
            <w:tcW w:w="2520" w:type="dxa"/>
          </w:tcPr>
          <w:p w14:paraId="51CEEFFE" w14:textId="77777777" w:rsidR="00CD050B" w:rsidRPr="008640E1" w:rsidRDefault="005A08C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 increase the participation of parents and families in Title I activities and events and to plan the utilization of Title I funds and resources. </w:t>
            </w:r>
          </w:p>
        </w:tc>
        <w:tc>
          <w:tcPr>
            <w:tcW w:w="1260" w:type="dxa"/>
          </w:tcPr>
          <w:p w14:paraId="0AD9BB51" w14:textId="6E56AB2C" w:rsidR="00CD050B" w:rsidRPr="008640E1" w:rsidRDefault="00DE498B"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August 2019</w:t>
            </w:r>
          </w:p>
        </w:tc>
        <w:tc>
          <w:tcPr>
            <w:tcW w:w="1710" w:type="dxa"/>
          </w:tcPr>
          <w:p w14:paraId="5DF3D64F" w14:textId="77777777" w:rsidR="00CD050B" w:rsidRPr="008640E1" w:rsidRDefault="00F744F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 parent survey, agenda, and minutes</w:t>
            </w:r>
          </w:p>
        </w:tc>
        <w:tc>
          <w:tcPr>
            <w:tcW w:w="1291" w:type="dxa"/>
          </w:tcPr>
          <w:p w14:paraId="6E718444" w14:textId="390604F6" w:rsidR="00CD050B" w:rsidRPr="008640E1" w:rsidRDefault="000C4A6F"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0.00</w:t>
            </w:r>
          </w:p>
        </w:tc>
      </w:tr>
      <w:tr w:rsidR="00DE498B" w14:paraId="276ABF42" w14:textId="77777777" w:rsidTr="00825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A645CB8" w14:textId="50524C0A" w:rsidR="00DE498B" w:rsidRPr="008640E1" w:rsidRDefault="00DE498B" w:rsidP="00DE498B">
            <w:pPr>
              <w:spacing w:line="240" w:lineRule="auto"/>
              <w:rPr>
                <w:rFonts w:cstheme="minorHAnsi"/>
                <w:b w:val="0"/>
                <w:sz w:val="22"/>
                <w:szCs w:val="22"/>
              </w:rPr>
            </w:pPr>
            <w:r>
              <w:rPr>
                <w:rFonts w:cstheme="minorHAnsi"/>
                <w:b w:val="0"/>
                <w:sz w:val="22"/>
                <w:szCs w:val="22"/>
              </w:rPr>
              <w:t>Focused on FOCUS</w:t>
            </w:r>
          </w:p>
        </w:tc>
        <w:tc>
          <w:tcPr>
            <w:tcW w:w="1440" w:type="dxa"/>
          </w:tcPr>
          <w:p w14:paraId="4745C7AD" w14:textId="003BF540" w:rsidR="00DE498B"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Marion/Swift/Lawrence</w:t>
            </w:r>
          </w:p>
        </w:tc>
        <w:tc>
          <w:tcPr>
            <w:tcW w:w="2520" w:type="dxa"/>
          </w:tcPr>
          <w:p w14:paraId="5B0A009A" w14:textId="173C5505" w:rsidR="00DE498B"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To engage parents in how to set up parent FOCUS accounts and how to navigate student grades and progress.  </w:t>
            </w:r>
          </w:p>
        </w:tc>
        <w:tc>
          <w:tcPr>
            <w:tcW w:w="1260" w:type="dxa"/>
          </w:tcPr>
          <w:p w14:paraId="29C5FC19" w14:textId="00966036" w:rsidR="00DE498B"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Sept. 2019</w:t>
            </w:r>
          </w:p>
        </w:tc>
        <w:tc>
          <w:tcPr>
            <w:tcW w:w="1710" w:type="dxa"/>
          </w:tcPr>
          <w:p w14:paraId="2B6510FE" w14:textId="23F5ACBA" w:rsidR="00DE498B"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 parent survey, agenda, and minutes</w:t>
            </w:r>
          </w:p>
        </w:tc>
        <w:tc>
          <w:tcPr>
            <w:tcW w:w="1291" w:type="dxa"/>
          </w:tcPr>
          <w:p w14:paraId="5F49A5CE" w14:textId="22F00E95" w:rsidR="00DE498B"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100.00</w:t>
            </w:r>
          </w:p>
        </w:tc>
      </w:tr>
      <w:tr w:rsidR="00DE498B" w14:paraId="6EDA2CB1" w14:textId="77777777" w:rsidTr="00825634">
        <w:tc>
          <w:tcPr>
            <w:cnfStyle w:val="001000000000" w:firstRow="0" w:lastRow="0" w:firstColumn="1" w:lastColumn="0" w:oddVBand="0" w:evenVBand="0" w:oddHBand="0" w:evenHBand="0" w:firstRowFirstColumn="0" w:firstRowLastColumn="0" w:lastRowFirstColumn="0" w:lastRowLastColumn="0"/>
            <w:tcW w:w="1705" w:type="dxa"/>
          </w:tcPr>
          <w:p w14:paraId="54388D7E" w14:textId="316B2184" w:rsidR="00DE498B" w:rsidRPr="008640E1" w:rsidRDefault="00DE498B" w:rsidP="00DE498B">
            <w:pPr>
              <w:spacing w:line="240" w:lineRule="auto"/>
              <w:rPr>
                <w:rFonts w:cstheme="minorHAnsi"/>
                <w:b w:val="0"/>
                <w:sz w:val="22"/>
                <w:szCs w:val="22"/>
              </w:rPr>
            </w:pPr>
            <w:r>
              <w:rPr>
                <w:rFonts w:cstheme="minorHAnsi"/>
                <w:b w:val="0"/>
                <w:sz w:val="22"/>
                <w:szCs w:val="22"/>
              </w:rPr>
              <w:t xml:space="preserve">High School Transition Night </w:t>
            </w:r>
          </w:p>
        </w:tc>
        <w:tc>
          <w:tcPr>
            <w:tcW w:w="1440" w:type="dxa"/>
          </w:tcPr>
          <w:p w14:paraId="64A581A6" w14:textId="77777777" w:rsidR="002E7C0B" w:rsidRDefault="002E7C0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Swift</w:t>
            </w:r>
          </w:p>
          <w:p w14:paraId="427F1395" w14:textId="61430F0E" w:rsidR="00DE498B" w:rsidRPr="008640E1" w:rsidRDefault="002E7C0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/Lawrence</w:t>
            </w:r>
          </w:p>
        </w:tc>
        <w:tc>
          <w:tcPr>
            <w:tcW w:w="2520" w:type="dxa"/>
          </w:tcPr>
          <w:p w14:paraId="201F0E60" w14:textId="1943A792" w:rsidR="00DE498B" w:rsidRPr="008640E1" w:rsidRDefault="00DE498B" w:rsidP="002E7C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receive information to assist in making and preparing for the transition to the next grade or high school. </w:t>
            </w:r>
          </w:p>
        </w:tc>
        <w:tc>
          <w:tcPr>
            <w:tcW w:w="1260" w:type="dxa"/>
          </w:tcPr>
          <w:p w14:paraId="62774B25" w14:textId="70D448B7" w:rsidR="00DE498B" w:rsidRPr="008640E1" w:rsidRDefault="002E7C0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December 2019</w:t>
            </w:r>
          </w:p>
        </w:tc>
        <w:tc>
          <w:tcPr>
            <w:tcW w:w="1710" w:type="dxa"/>
          </w:tcPr>
          <w:p w14:paraId="158AB538" w14:textId="77777777" w:rsidR="00DE498B" w:rsidRPr="008640E1" w:rsidRDefault="00DE498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 parent survey, agenda, and minutes</w:t>
            </w:r>
          </w:p>
        </w:tc>
        <w:tc>
          <w:tcPr>
            <w:tcW w:w="1291" w:type="dxa"/>
          </w:tcPr>
          <w:p w14:paraId="0556D29B" w14:textId="2A34DC6F" w:rsidR="00DE498B" w:rsidRPr="008640E1" w:rsidRDefault="005A39F8"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15</w:t>
            </w:r>
            <w:r w:rsidR="00DE498B">
              <w:rPr>
                <w:rFonts w:cstheme="minorHAnsi"/>
                <w:sz w:val="22"/>
                <w:szCs w:val="22"/>
              </w:rPr>
              <w:t>0.00</w:t>
            </w:r>
          </w:p>
        </w:tc>
      </w:tr>
      <w:tr w:rsidR="00DE498B" w14:paraId="7890BEFA" w14:textId="77777777" w:rsidTr="00825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F17ED5" w14:textId="670A3EBF" w:rsidR="00DE498B" w:rsidRPr="008640E1" w:rsidRDefault="002E7C0B" w:rsidP="00DE498B">
            <w:pPr>
              <w:spacing w:line="240" w:lineRule="auto"/>
              <w:rPr>
                <w:rFonts w:cstheme="minorHAnsi"/>
                <w:b w:val="0"/>
                <w:sz w:val="22"/>
                <w:szCs w:val="22"/>
              </w:rPr>
            </w:pPr>
            <w:r>
              <w:rPr>
                <w:rFonts w:cstheme="minorHAnsi"/>
                <w:b w:val="0"/>
                <w:sz w:val="22"/>
                <w:szCs w:val="22"/>
              </w:rPr>
              <w:t>Dine &amp; Data</w:t>
            </w:r>
          </w:p>
        </w:tc>
        <w:tc>
          <w:tcPr>
            <w:tcW w:w="1440" w:type="dxa"/>
          </w:tcPr>
          <w:p w14:paraId="256B36F1" w14:textId="77777777" w:rsidR="002E7C0B"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Marion</w:t>
            </w:r>
          </w:p>
          <w:p w14:paraId="459B8706" w14:textId="642CCAC1" w:rsidR="00DE498B" w:rsidRPr="008640E1" w:rsidRDefault="002E7C0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/Harvey</w:t>
            </w:r>
          </w:p>
        </w:tc>
        <w:tc>
          <w:tcPr>
            <w:tcW w:w="2520" w:type="dxa"/>
          </w:tcPr>
          <w:p w14:paraId="7A97BC41" w14:textId="77777777" w:rsidR="00DE498B" w:rsidRPr="008640E1"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Parents will attend a session to learn about their students’ reading and math proficiency levels and what to do to help their students with accountability tests.</w:t>
            </w:r>
          </w:p>
        </w:tc>
        <w:tc>
          <w:tcPr>
            <w:tcW w:w="1260" w:type="dxa"/>
          </w:tcPr>
          <w:p w14:paraId="2A1E09F8" w14:textId="7E5C1A62" w:rsidR="00DE498B" w:rsidRPr="008640E1" w:rsidRDefault="002E7C0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January 2020</w:t>
            </w:r>
          </w:p>
        </w:tc>
        <w:tc>
          <w:tcPr>
            <w:tcW w:w="1710" w:type="dxa"/>
          </w:tcPr>
          <w:p w14:paraId="5D71286A" w14:textId="77777777" w:rsidR="00DE498B" w:rsidRPr="008640E1" w:rsidRDefault="00DE498B" w:rsidP="00DE498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Sign-in sheets, parent survey, agenda, and minutes</w:t>
            </w:r>
          </w:p>
        </w:tc>
        <w:tc>
          <w:tcPr>
            <w:tcW w:w="1291" w:type="dxa"/>
          </w:tcPr>
          <w:p w14:paraId="5928429F" w14:textId="621B0A8C" w:rsidR="00DE498B" w:rsidRPr="008640E1" w:rsidRDefault="002E7C0B" w:rsidP="00F35E6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w:t>
            </w:r>
            <w:r w:rsidR="00F35E68">
              <w:rPr>
                <w:rFonts w:cstheme="minorHAnsi"/>
                <w:sz w:val="22"/>
                <w:szCs w:val="22"/>
              </w:rPr>
              <w:t>5</w:t>
            </w:r>
            <w:r w:rsidR="00DE498B">
              <w:rPr>
                <w:rFonts w:cstheme="minorHAnsi"/>
                <w:sz w:val="22"/>
                <w:szCs w:val="22"/>
              </w:rPr>
              <w:t>0.00</w:t>
            </w:r>
          </w:p>
        </w:tc>
      </w:tr>
      <w:tr w:rsidR="00DE498B" w14:paraId="59F500AD" w14:textId="77777777" w:rsidTr="00825634">
        <w:tc>
          <w:tcPr>
            <w:cnfStyle w:val="001000000000" w:firstRow="0" w:lastRow="0" w:firstColumn="1" w:lastColumn="0" w:oddVBand="0" w:evenVBand="0" w:oddHBand="0" w:evenHBand="0" w:firstRowFirstColumn="0" w:firstRowLastColumn="0" w:lastRowFirstColumn="0" w:lastRowLastColumn="0"/>
            <w:tcW w:w="1705" w:type="dxa"/>
          </w:tcPr>
          <w:p w14:paraId="605C8D60" w14:textId="77777777" w:rsidR="00DE498B" w:rsidRPr="005A08C4" w:rsidRDefault="00DE498B" w:rsidP="00DE498B">
            <w:pPr>
              <w:spacing w:line="240" w:lineRule="auto"/>
              <w:rPr>
                <w:rFonts w:cstheme="minorHAnsi"/>
                <w:b w:val="0"/>
                <w:sz w:val="22"/>
                <w:szCs w:val="22"/>
              </w:rPr>
            </w:pPr>
            <w:r w:rsidRPr="005A08C4">
              <w:rPr>
                <w:rFonts w:cstheme="minorHAnsi"/>
                <w:b w:val="0"/>
                <w:sz w:val="22"/>
                <w:szCs w:val="22"/>
              </w:rPr>
              <w:t>Parent Resource Center</w:t>
            </w:r>
          </w:p>
        </w:tc>
        <w:tc>
          <w:tcPr>
            <w:tcW w:w="1440" w:type="dxa"/>
          </w:tcPr>
          <w:p w14:paraId="59A892EF" w14:textId="57F531AF" w:rsidR="00DE498B" w:rsidRDefault="002E7C0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roofErr w:type="spellStart"/>
            <w:r>
              <w:rPr>
                <w:rFonts w:cstheme="minorHAnsi"/>
                <w:sz w:val="22"/>
                <w:szCs w:val="22"/>
              </w:rPr>
              <w:t>McGunigale</w:t>
            </w:r>
            <w:proofErr w:type="spellEnd"/>
          </w:p>
        </w:tc>
        <w:tc>
          <w:tcPr>
            <w:tcW w:w="2520" w:type="dxa"/>
          </w:tcPr>
          <w:p w14:paraId="3319CCB7" w14:textId="3EB9890D" w:rsidR="00DE498B" w:rsidRDefault="00DE498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Increase the accessibility of resources and information to assist parents.</w:t>
            </w:r>
          </w:p>
        </w:tc>
        <w:tc>
          <w:tcPr>
            <w:tcW w:w="1260" w:type="dxa"/>
          </w:tcPr>
          <w:p w14:paraId="7FCF65EA" w14:textId="77777777" w:rsidR="00DE498B" w:rsidRDefault="00DE498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Ongoing</w:t>
            </w:r>
          </w:p>
        </w:tc>
        <w:tc>
          <w:tcPr>
            <w:tcW w:w="1710" w:type="dxa"/>
          </w:tcPr>
          <w:p w14:paraId="5285AF41" w14:textId="77777777" w:rsidR="00DE498B" w:rsidRDefault="00DE498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w:t>
            </w:r>
          </w:p>
        </w:tc>
        <w:tc>
          <w:tcPr>
            <w:tcW w:w="1291" w:type="dxa"/>
          </w:tcPr>
          <w:p w14:paraId="6DA12428" w14:textId="5CA1E82D" w:rsidR="00DE498B" w:rsidRPr="008640E1" w:rsidRDefault="00DE498B" w:rsidP="00DE498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0.00</w:t>
            </w:r>
          </w:p>
        </w:tc>
      </w:tr>
      <w:tr w:rsidR="002E7C0B" w14:paraId="60CA0AAC" w14:textId="77777777" w:rsidTr="00825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CD05792" w14:textId="44F09BB7" w:rsidR="002E7C0B" w:rsidRPr="005A08C4" w:rsidRDefault="002E7C0B" w:rsidP="002E7C0B">
            <w:pPr>
              <w:spacing w:line="240" w:lineRule="auto"/>
              <w:rPr>
                <w:rFonts w:cstheme="minorHAnsi"/>
                <w:b w:val="0"/>
                <w:sz w:val="22"/>
                <w:szCs w:val="22"/>
              </w:rPr>
            </w:pPr>
            <w:r>
              <w:rPr>
                <w:rFonts w:cstheme="minorHAnsi"/>
                <w:b w:val="0"/>
                <w:sz w:val="22"/>
                <w:szCs w:val="22"/>
              </w:rPr>
              <w:t>Mid Year Stakeholders Meeting</w:t>
            </w:r>
          </w:p>
        </w:tc>
        <w:tc>
          <w:tcPr>
            <w:tcW w:w="1440" w:type="dxa"/>
          </w:tcPr>
          <w:p w14:paraId="07DD44FC" w14:textId="77777777" w:rsidR="002E7C0B" w:rsidRDefault="002E7C0B"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Wellington/Marion</w:t>
            </w:r>
          </w:p>
          <w:p w14:paraId="5FBC883A" w14:textId="682579D0" w:rsidR="002E7C0B" w:rsidRDefault="002E7C0B"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/Harvey</w:t>
            </w:r>
          </w:p>
        </w:tc>
        <w:tc>
          <w:tcPr>
            <w:tcW w:w="2520" w:type="dxa"/>
          </w:tcPr>
          <w:p w14:paraId="5EC31394" w14:textId="18D0BA5B" w:rsidR="002E7C0B" w:rsidRDefault="002E7C0B"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Parents and community members will learn about and </w:t>
            </w:r>
            <w:r>
              <w:rPr>
                <w:rFonts w:cstheme="minorHAnsi"/>
                <w:sz w:val="22"/>
                <w:szCs w:val="22"/>
              </w:rPr>
              <w:lastRenderedPageBreak/>
              <w:t xml:space="preserve">discuss current student data and expected progress. </w:t>
            </w:r>
          </w:p>
        </w:tc>
        <w:tc>
          <w:tcPr>
            <w:tcW w:w="1260" w:type="dxa"/>
          </w:tcPr>
          <w:p w14:paraId="7CD2EDED" w14:textId="167B748B" w:rsidR="002E7C0B" w:rsidRDefault="002E7C0B"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Feb. 2020</w:t>
            </w:r>
          </w:p>
        </w:tc>
        <w:tc>
          <w:tcPr>
            <w:tcW w:w="1710" w:type="dxa"/>
          </w:tcPr>
          <w:p w14:paraId="42FEA325" w14:textId="74BD5048" w:rsidR="002E7C0B" w:rsidRDefault="002E7C0B"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Sign-in sheets, parent survey, </w:t>
            </w:r>
            <w:r>
              <w:rPr>
                <w:rFonts w:cstheme="minorHAnsi"/>
                <w:sz w:val="22"/>
                <w:szCs w:val="22"/>
              </w:rPr>
              <w:lastRenderedPageBreak/>
              <w:t>agenda, and minutes</w:t>
            </w:r>
          </w:p>
        </w:tc>
        <w:tc>
          <w:tcPr>
            <w:tcW w:w="1291" w:type="dxa"/>
          </w:tcPr>
          <w:p w14:paraId="3DC59AA2" w14:textId="51BFDDD4" w:rsidR="002E7C0B" w:rsidRPr="008640E1" w:rsidRDefault="005A39F8"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lastRenderedPageBreak/>
              <w:t>10</w:t>
            </w:r>
            <w:bookmarkStart w:id="18" w:name="_GoBack"/>
            <w:bookmarkEnd w:id="18"/>
            <w:r w:rsidR="00F35E68">
              <w:rPr>
                <w:rFonts w:cstheme="minorHAnsi"/>
                <w:sz w:val="22"/>
                <w:szCs w:val="22"/>
              </w:rPr>
              <w:t>0.00</w:t>
            </w:r>
          </w:p>
        </w:tc>
      </w:tr>
      <w:tr w:rsidR="002E7C0B" w14:paraId="267BFAEE" w14:textId="77777777" w:rsidTr="00825634">
        <w:tc>
          <w:tcPr>
            <w:cnfStyle w:val="001000000000" w:firstRow="0" w:lastRow="0" w:firstColumn="1" w:lastColumn="0" w:oddVBand="0" w:evenVBand="0" w:oddHBand="0" w:evenHBand="0" w:firstRowFirstColumn="0" w:firstRowLastColumn="0" w:lastRowFirstColumn="0" w:lastRowLastColumn="0"/>
            <w:tcW w:w="1705" w:type="dxa"/>
          </w:tcPr>
          <w:p w14:paraId="06BA2930" w14:textId="60A6ECAC" w:rsidR="002E7C0B" w:rsidRPr="005A08C4" w:rsidRDefault="00F35E68" w:rsidP="002E7C0B">
            <w:pPr>
              <w:spacing w:line="240" w:lineRule="auto"/>
              <w:rPr>
                <w:rFonts w:cstheme="minorHAnsi"/>
                <w:b w:val="0"/>
                <w:sz w:val="22"/>
                <w:szCs w:val="22"/>
              </w:rPr>
            </w:pPr>
            <w:r>
              <w:rPr>
                <w:rFonts w:cstheme="minorHAnsi"/>
                <w:b w:val="0"/>
                <w:sz w:val="22"/>
                <w:szCs w:val="22"/>
              </w:rPr>
              <w:lastRenderedPageBreak/>
              <w:t>Tuned into Testing-FSA</w:t>
            </w:r>
          </w:p>
        </w:tc>
        <w:tc>
          <w:tcPr>
            <w:tcW w:w="1440" w:type="dxa"/>
          </w:tcPr>
          <w:p w14:paraId="2ECAC1AC" w14:textId="76EECF5B" w:rsidR="002E7C0B" w:rsidRDefault="00F35E68" w:rsidP="002E7C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Math/RDG Coaches</w:t>
            </w:r>
          </w:p>
        </w:tc>
        <w:tc>
          <w:tcPr>
            <w:tcW w:w="2520" w:type="dxa"/>
          </w:tcPr>
          <w:p w14:paraId="3374B5E8" w14:textId="548C1E4F" w:rsidR="002E7C0B" w:rsidRDefault="00F35E68" w:rsidP="00F35E68">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To engage parents in learning instructional and studying </w:t>
            </w:r>
            <w:r w:rsidR="002E7C0B">
              <w:rPr>
                <w:rFonts w:cstheme="minorHAnsi"/>
                <w:sz w:val="22"/>
                <w:szCs w:val="22"/>
              </w:rPr>
              <w:t xml:space="preserve">strategies </w:t>
            </w:r>
            <w:r>
              <w:rPr>
                <w:rFonts w:cstheme="minorHAnsi"/>
                <w:sz w:val="22"/>
                <w:szCs w:val="22"/>
              </w:rPr>
              <w:t xml:space="preserve">for their students to help with assessment proficiency. </w:t>
            </w:r>
          </w:p>
        </w:tc>
        <w:tc>
          <w:tcPr>
            <w:tcW w:w="1260" w:type="dxa"/>
          </w:tcPr>
          <w:p w14:paraId="1F7357A1" w14:textId="297929ED" w:rsidR="002E7C0B" w:rsidRDefault="00F35E68" w:rsidP="002E7C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March</w:t>
            </w:r>
            <w:r w:rsidR="002E7C0B">
              <w:rPr>
                <w:rFonts w:cstheme="minorHAnsi"/>
                <w:sz w:val="22"/>
                <w:szCs w:val="22"/>
              </w:rPr>
              <w:t xml:space="preserve"> 2019</w:t>
            </w:r>
          </w:p>
        </w:tc>
        <w:tc>
          <w:tcPr>
            <w:tcW w:w="1710" w:type="dxa"/>
          </w:tcPr>
          <w:p w14:paraId="26F586DE" w14:textId="1897ED50" w:rsidR="002E7C0B" w:rsidRDefault="002E7C0B" w:rsidP="002E7C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Sign-in sheets, parent survey, agenda, and minutes</w:t>
            </w:r>
          </w:p>
        </w:tc>
        <w:tc>
          <w:tcPr>
            <w:tcW w:w="1291" w:type="dxa"/>
          </w:tcPr>
          <w:p w14:paraId="3443C226" w14:textId="4549C399" w:rsidR="002E7C0B" w:rsidRPr="008640E1" w:rsidRDefault="00173005" w:rsidP="002E7C0B">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w:t>
            </w:r>
            <w:r w:rsidR="002E7C0B">
              <w:rPr>
                <w:rFonts w:cstheme="minorHAnsi"/>
                <w:sz w:val="22"/>
                <w:szCs w:val="22"/>
              </w:rPr>
              <w:t>0.00</w:t>
            </w:r>
          </w:p>
        </w:tc>
      </w:tr>
      <w:tr w:rsidR="002E7C0B" w14:paraId="568C1DDB" w14:textId="77777777" w:rsidTr="00825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1F191CFA" w14:textId="03813D02" w:rsidR="002E7C0B" w:rsidRPr="005A08C4" w:rsidRDefault="00F35E68" w:rsidP="002E7C0B">
            <w:pPr>
              <w:spacing w:line="240" w:lineRule="auto"/>
              <w:rPr>
                <w:rFonts w:cstheme="minorHAnsi"/>
                <w:b w:val="0"/>
                <w:sz w:val="22"/>
                <w:szCs w:val="22"/>
              </w:rPr>
            </w:pPr>
            <w:r>
              <w:rPr>
                <w:rFonts w:cstheme="minorHAnsi"/>
                <w:b w:val="0"/>
                <w:sz w:val="22"/>
                <w:szCs w:val="22"/>
              </w:rPr>
              <w:t>High School Promotion Ceremony</w:t>
            </w:r>
          </w:p>
        </w:tc>
        <w:tc>
          <w:tcPr>
            <w:tcW w:w="1440" w:type="dxa"/>
          </w:tcPr>
          <w:p w14:paraId="217952B4" w14:textId="7F16325C" w:rsidR="002E7C0B" w:rsidRDefault="00F35E68"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Leadership team</w:t>
            </w:r>
          </w:p>
        </w:tc>
        <w:tc>
          <w:tcPr>
            <w:tcW w:w="2520" w:type="dxa"/>
          </w:tcPr>
          <w:p w14:paraId="4666797D" w14:textId="5F68FBF7" w:rsidR="002E7C0B" w:rsidRDefault="00F35E68" w:rsidP="00F35E68">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To engage parents in their student’s high school promotion ceremony </w:t>
            </w:r>
          </w:p>
        </w:tc>
        <w:tc>
          <w:tcPr>
            <w:tcW w:w="1260" w:type="dxa"/>
          </w:tcPr>
          <w:p w14:paraId="644F8FCB" w14:textId="7B5C4E7A" w:rsidR="002E7C0B" w:rsidRDefault="00F35E68"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May 2020</w:t>
            </w:r>
          </w:p>
        </w:tc>
        <w:tc>
          <w:tcPr>
            <w:tcW w:w="1710" w:type="dxa"/>
          </w:tcPr>
          <w:p w14:paraId="5B4C415A" w14:textId="57D8EC72" w:rsidR="002E7C0B" w:rsidRDefault="00F35E68"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Photos, parent survey, agenda, minutes</w:t>
            </w:r>
          </w:p>
        </w:tc>
        <w:tc>
          <w:tcPr>
            <w:tcW w:w="1291" w:type="dxa"/>
          </w:tcPr>
          <w:p w14:paraId="1773F509" w14:textId="74406573" w:rsidR="002E7C0B" w:rsidRPr="008640E1" w:rsidRDefault="00F35E68" w:rsidP="002E7C0B">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0.00</w:t>
            </w:r>
          </w:p>
        </w:tc>
      </w:tr>
    </w:tbl>
    <w:p w14:paraId="3706F0F8" w14:textId="77777777"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20573B47" w14:textId="77777777" w:rsidR="00DC53B9" w:rsidRDefault="00DC53B9" w:rsidP="001218A2">
      <w:pPr>
        <w:spacing w:line="240" w:lineRule="auto"/>
        <w:rPr>
          <w:i/>
          <w:sz w:val="20"/>
          <w:szCs w:val="18"/>
        </w:rPr>
      </w:pPr>
    </w:p>
    <w:p w14:paraId="4D89DCD2" w14:textId="77777777" w:rsidR="00DC53B9" w:rsidRDefault="00DC53B9" w:rsidP="00DC53B9">
      <w:pPr>
        <w:pStyle w:val="Heading2"/>
      </w:pPr>
      <w:bookmarkStart w:id="19" w:name="_Toc512192373"/>
      <w:r>
        <w:t>BUILDING THE CAPACITY OF TEACHERS AND STAFF MEMBERS</w:t>
      </w:r>
      <w:bookmarkEnd w:id="19"/>
    </w:p>
    <w:p w14:paraId="3CE94FD0"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5DA7AB23" w14:textId="77777777" w:rsidR="00DC53B9" w:rsidRDefault="00DC53B9" w:rsidP="00DC53B9">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DC53B9" w:rsidRPr="00352A3C" w14:paraId="0AD22A1A" w14:textId="77777777" w:rsidTr="00E74602">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045D4FFC"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649E6379" w14:textId="77777777" w:rsidTr="00E74602">
        <w:tc>
          <w:tcPr>
            <w:tcW w:w="9895" w:type="dxa"/>
            <w:shd w:val="clear" w:color="auto" w:fill="FAEEC2" w:themeFill="accent3" w:themeFillTint="66"/>
            <w:vAlign w:val="top"/>
          </w:tcPr>
          <w:p w14:paraId="3BA5D9B9" w14:textId="77777777" w:rsidR="00DC53B9" w:rsidRPr="00352A3C" w:rsidRDefault="00DC53B9" w:rsidP="00352A3C">
            <w:pPr>
              <w:spacing w:before="0" w:line="240" w:lineRule="auto"/>
              <w:jc w:val="right"/>
              <w:rPr>
                <w:b/>
                <w:sz w:val="22"/>
                <w:szCs w:val="22"/>
              </w:rPr>
            </w:pPr>
            <w:r w:rsidRPr="00352A3C">
              <w:rPr>
                <w:b/>
                <w:sz w:val="22"/>
                <w:szCs w:val="22"/>
              </w:rPr>
              <w:t xml:space="preserve"> …the assistance of parents and families and in the value of their contributions.</w:t>
            </w:r>
          </w:p>
        </w:tc>
      </w:tr>
      <w:tr w:rsidR="00DC53B9" w:rsidRPr="00352A3C" w14:paraId="270578B5" w14:textId="77777777" w:rsidTr="00E74602">
        <w:trPr>
          <w:trHeight w:val="2150"/>
        </w:trPr>
        <w:tc>
          <w:tcPr>
            <w:tcW w:w="9895" w:type="dxa"/>
            <w:shd w:val="clear" w:color="auto" w:fill="auto"/>
            <w:vAlign w:val="top"/>
          </w:tcPr>
          <w:p w14:paraId="2B5B0DEC" w14:textId="77777777" w:rsidR="00DC53B9" w:rsidRDefault="009E57AB" w:rsidP="00352A3C">
            <w:pPr>
              <w:spacing w:before="0" w:line="240" w:lineRule="auto"/>
              <w:rPr>
                <w:sz w:val="22"/>
                <w:szCs w:val="22"/>
              </w:rPr>
            </w:pPr>
            <w:r>
              <w:rPr>
                <w:sz w:val="22"/>
                <w:szCs w:val="22"/>
              </w:rPr>
              <w:t xml:space="preserve">Ethics and Cultural Awareness Training will be provided to all teachers, faculty and staff to enhance empathy and positive communication between staff and parents/guardians/families.  Ongoing training will be provided during early release trainings and will be documented through sign in sheets. </w:t>
            </w:r>
          </w:p>
          <w:p w14:paraId="46438300" w14:textId="77777777" w:rsidR="00BA7362" w:rsidRPr="009E57AB" w:rsidRDefault="00BA7362" w:rsidP="00352A3C">
            <w:pPr>
              <w:spacing w:before="0" w:line="240" w:lineRule="auto"/>
              <w:rPr>
                <w:sz w:val="22"/>
                <w:szCs w:val="22"/>
              </w:rPr>
            </w:pPr>
          </w:p>
        </w:tc>
      </w:tr>
      <w:tr w:rsidR="00DC53B9" w:rsidRPr="00352A3C" w14:paraId="1BB34F34" w14:textId="77777777" w:rsidTr="00E74602">
        <w:tc>
          <w:tcPr>
            <w:tcW w:w="9895" w:type="dxa"/>
            <w:shd w:val="clear" w:color="auto" w:fill="FAEEC2" w:themeFill="accent3" w:themeFillTint="66"/>
            <w:vAlign w:val="top"/>
          </w:tcPr>
          <w:p w14:paraId="17F48C33" w14:textId="77777777" w:rsidR="00DC53B9" w:rsidRPr="00352A3C" w:rsidRDefault="00DC53B9" w:rsidP="00352A3C">
            <w:pPr>
              <w:spacing w:before="0" w:line="240" w:lineRule="auto"/>
              <w:jc w:val="right"/>
              <w:rPr>
                <w:b/>
                <w:sz w:val="22"/>
                <w:szCs w:val="22"/>
              </w:rPr>
            </w:pPr>
            <w:r w:rsidRPr="00352A3C">
              <w:rPr>
                <w:b/>
                <w:sz w:val="22"/>
                <w:szCs w:val="22"/>
              </w:rPr>
              <w:t>…how to reach out to, communicate with, and work with parents and families as equal partners.</w:t>
            </w:r>
          </w:p>
        </w:tc>
      </w:tr>
      <w:tr w:rsidR="00DC53B9" w:rsidRPr="00352A3C" w14:paraId="128444F9" w14:textId="77777777" w:rsidTr="00E74602">
        <w:trPr>
          <w:trHeight w:val="2159"/>
        </w:trPr>
        <w:tc>
          <w:tcPr>
            <w:tcW w:w="9895" w:type="dxa"/>
            <w:shd w:val="clear" w:color="auto" w:fill="auto"/>
            <w:vAlign w:val="top"/>
          </w:tcPr>
          <w:p w14:paraId="2E042BB8" w14:textId="77777777" w:rsidR="00DC53B9" w:rsidRDefault="009E57AB" w:rsidP="00352A3C">
            <w:pPr>
              <w:spacing w:before="0" w:line="240" w:lineRule="auto"/>
              <w:rPr>
                <w:sz w:val="22"/>
                <w:szCs w:val="22"/>
              </w:rPr>
            </w:pPr>
            <w:r>
              <w:rPr>
                <w:sz w:val="22"/>
                <w:szCs w:val="22"/>
              </w:rPr>
              <w:t xml:space="preserve">The teachers, faculty, and staff will be trained on Effective Communication Through Open Lines to increase student achievement through the increase of parent involvement and participation. Teachers will view the parent compact and discuss its purpose. This training will be documented through sign in sheets. </w:t>
            </w:r>
          </w:p>
          <w:p w14:paraId="7289F830" w14:textId="77777777" w:rsidR="004D54F2" w:rsidRDefault="004D54F2" w:rsidP="00352A3C">
            <w:pPr>
              <w:spacing w:before="0" w:line="240" w:lineRule="auto"/>
              <w:rPr>
                <w:sz w:val="22"/>
                <w:szCs w:val="22"/>
              </w:rPr>
            </w:pPr>
          </w:p>
          <w:p w14:paraId="611AF78C" w14:textId="77777777" w:rsidR="004D54F2" w:rsidRDefault="004D54F2" w:rsidP="00352A3C">
            <w:pPr>
              <w:spacing w:before="0" w:line="240" w:lineRule="auto"/>
              <w:rPr>
                <w:sz w:val="22"/>
                <w:szCs w:val="22"/>
              </w:rPr>
            </w:pPr>
          </w:p>
          <w:p w14:paraId="18E0AE09" w14:textId="77777777" w:rsidR="004D54F2" w:rsidRDefault="004D54F2" w:rsidP="00352A3C">
            <w:pPr>
              <w:spacing w:before="0" w:line="240" w:lineRule="auto"/>
              <w:rPr>
                <w:sz w:val="22"/>
                <w:szCs w:val="22"/>
              </w:rPr>
            </w:pPr>
          </w:p>
          <w:p w14:paraId="7D056662" w14:textId="77777777" w:rsidR="004D54F2" w:rsidRDefault="004D54F2" w:rsidP="00352A3C">
            <w:pPr>
              <w:spacing w:before="0" w:line="240" w:lineRule="auto"/>
              <w:rPr>
                <w:sz w:val="22"/>
                <w:szCs w:val="22"/>
              </w:rPr>
            </w:pPr>
          </w:p>
          <w:p w14:paraId="4A96836D" w14:textId="77777777" w:rsidR="004D54F2" w:rsidRDefault="004D54F2" w:rsidP="00352A3C">
            <w:pPr>
              <w:spacing w:before="0" w:line="240" w:lineRule="auto"/>
              <w:rPr>
                <w:sz w:val="22"/>
                <w:szCs w:val="22"/>
              </w:rPr>
            </w:pPr>
          </w:p>
          <w:p w14:paraId="21592F94" w14:textId="77777777" w:rsidR="004D54F2" w:rsidRDefault="004D54F2" w:rsidP="00352A3C">
            <w:pPr>
              <w:spacing w:before="0" w:line="240" w:lineRule="auto"/>
              <w:rPr>
                <w:sz w:val="22"/>
                <w:szCs w:val="22"/>
              </w:rPr>
            </w:pPr>
          </w:p>
          <w:p w14:paraId="186B0D5C" w14:textId="77777777" w:rsidR="004D54F2" w:rsidRDefault="004D54F2" w:rsidP="00352A3C">
            <w:pPr>
              <w:spacing w:before="0" w:line="240" w:lineRule="auto"/>
              <w:rPr>
                <w:sz w:val="22"/>
                <w:szCs w:val="22"/>
              </w:rPr>
            </w:pPr>
          </w:p>
          <w:p w14:paraId="48F24D17" w14:textId="7E144B16" w:rsidR="004D54F2" w:rsidRPr="00352A3C" w:rsidRDefault="004D54F2" w:rsidP="004D54F2">
            <w:pPr>
              <w:spacing w:before="0" w:line="240" w:lineRule="auto"/>
              <w:ind w:left="0"/>
              <w:rPr>
                <w:sz w:val="22"/>
                <w:szCs w:val="22"/>
              </w:rPr>
            </w:pPr>
          </w:p>
        </w:tc>
      </w:tr>
      <w:tr w:rsidR="00DC53B9" w:rsidRPr="00352A3C" w14:paraId="563F8D75" w14:textId="77777777" w:rsidTr="00E74602">
        <w:tc>
          <w:tcPr>
            <w:tcW w:w="9895" w:type="dxa"/>
            <w:shd w:val="clear" w:color="auto" w:fill="FAEEC2"/>
            <w:vAlign w:val="top"/>
          </w:tcPr>
          <w:p w14:paraId="7756C139" w14:textId="77777777" w:rsidR="00DC53B9" w:rsidRPr="00352A3C" w:rsidRDefault="00DC53B9" w:rsidP="00352A3C">
            <w:pPr>
              <w:spacing w:before="0" w:line="240" w:lineRule="auto"/>
              <w:jc w:val="right"/>
              <w:rPr>
                <w:b/>
                <w:sz w:val="22"/>
                <w:szCs w:val="22"/>
              </w:rPr>
            </w:pPr>
            <w:r w:rsidRPr="00352A3C">
              <w:rPr>
                <w:b/>
                <w:sz w:val="22"/>
                <w:szCs w:val="22"/>
              </w:rPr>
              <w:t xml:space="preserve">…implementing and coordinating parent and family programs and building ties between parents and families and the school. </w:t>
            </w:r>
          </w:p>
        </w:tc>
      </w:tr>
      <w:tr w:rsidR="00DC53B9" w:rsidRPr="00352A3C" w14:paraId="518B2427" w14:textId="77777777" w:rsidTr="00E74602">
        <w:trPr>
          <w:trHeight w:val="2303"/>
        </w:trPr>
        <w:tc>
          <w:tcPr>
            <w:tcW w:w="9895" w:type="dxa"/>
            <w:shd w:val="clear" w:color="auto" w:fill="auto"/>
            <w:vAlign w:val="top"/>
          </w:tcPr>
          <w:p w14:paraId="5F22B51E" w14:textId="77777777" w:rsidR="00DC53B9" w:rsidRPr="00352A3C" w:rsidRDefault="009E57AB" w:rsidP="009E57AB">
            <w:pPr>
              <w:spacing w:before="0" w:line="240" w:lineRule="auto"/>
              <w:rPr>
                <w:b/>
                <w:sz w:val="22"/>
                <w:szCs w:val="22"/>
              </w:rPr>
            </w:pPr>
            <w:r>
              <w:rPr>
                <w:sz w:val="22"/>
                <w:szCs w:val="22"/>
              </w:rPr>
              <w:lastRenderedPageBreak/>
              <w:t xml:space="preserve">Teachers, faculty and staff will be provided training on how to build partnerships within the community, how to be an effective PTA/SAC member, how to recruit community and faith based partners.  These trainings will take place during early release trainings via role-playing, presentations, and discussion.  </w:t>
            </w:r>
          </w:p>
        </w:tc>
      </w:tr>
      <w:tr w:rsidR="00466233" w:rsidRPr="00352A3C" w14:paraId="534ACA12" w14:textId="77777777" w:rsidTr="00E74602">
        <w:trPr>
          <w:trHeight w:val="584"/>
        </w:trPr>
        <w:tc>
          <w:tcPr>
            <w:tcW w:w="9895" w:type="dxa"/>
            <w:shd w:val="clear" w:color="auto" w:fill="FAEEC2"/>
            <w:vAlign w:val="top"/>
          </w:tcPr>
          <w:p w14:paraId="61F6C75B" w14:textId="77777777" w:rsidR="00466233" w:rsidRPr="00352A3C" w:rsidRDefault="00E74602" w:rsidP="00352A3C">
            <w:pPr>
              <w:spacing w:before="0" w:line="240" w:lineRule="auto"/>
              <w:rPr>
                <w:b/>
                <w:sz w:val="22"/>
                <w:szCs w:val="22"/>
              </w:rPr>
            </w:pPr>
            <w:r w:rsidRPr="00352A3C">
              <w:rPr>
                <w:b/>
                <w:sz w:val="22"/>
                <w:szCs w:val="22"/>
              </w:rPr>
              <w:t xml:space="preserve">(1) </w:t>
            </w:r>
            <w:r w:rsidR="00466233" w:rsidRPr="00352A3C">
              <w:rPr>
                <w:b/>
                <w:sz w:val="22"/>
                <w:szCs w:val="22"/>
              </w:rPr>
              <w:t>When will the school engage staff in parent and family engagement professional development?</w:t>
            </w:r>
            <w:r w:rsidRPr="00352A3C">
              <w:rPr>
                <w:b/>
                <w:sz w:val="22"/>
                <w:szCs w:val="22"/>
              </w:rPr>
              <w:t xml:space="preserve">  (2) What documentation will be collected demonstrating staff development focused on parent engagement?</w:t>
            </w:r>
          </w:p>
        </w:tc>
      </w:tr>
      <w:tr w:rsidR="00466233" w:rsidRPr="00352A3C" w14:paraId="38DA5501" w14:textId="77777777" w:rsidTr="00E74602">
        <w:trPr>
          <w:trHeight w:val="521"/>
        </w:trPr>
        <w:tc>
          <w:tcPr>
            <w:tcW w:w="9895" w:type="dxa"/>
            <w:shd w:val="clear" w:color="auto" w:fill="auto"/>
            <w:vAlign w:val="top"/>
          </w:tcPr>
          <w:p w14:paraId="7736F079" w14:textId="77777777" w:rsidR="00E74602" w:rsidRPr="00352A3C" w:rsidRDefault="0001796D" w:rsidP="00352A3C">
            <w:pPr>
              <w:spacing w:before="0" w:line="240" w:lineRule="auto"/>
              <w:rPr>
                <w:b/>
                <w:sz w:val="22"/>
                <w:szCs w:val="22"/>
              </w:rPr>
            </w:pPr>
            <w:r>
              <w:rPr>
                <w:sz w:val="22"/>
                <w:szCs w:val="22"/>
              </w:rPr>
              <w:t xml:space="preserve">School staff will be offered professional development during early release trainings as well as “lunch and learn” training sessions.  Sign in sheets will be used to document professional development. </w:t>
            </w:r>
          </w:p>
          <w:p w14:paraId="11B44D4B" w14:textId="77777777" w:rsidR="00013660" w:rsidRPr="00352A3C" w:rsidRDefault="00013660" w:rsidP="00352A3C">
            <w:pPr>
              <w:spacing w:before="0" w:line="240" w:lineRule="auto"/>
              <w:rPr>
                <w:b/>
                <w:sz w:val="22"/>
                <w:szCs w:val="22"/>
              </w:rPr>
            </w:pPr>
          </w:p>
          <w:p w14:paraId="4D05E91F" w14:textId="77777777" w:rsidR="00013660" w:rsidRPr="00352A3C" w:rsidRDefault="00013660" w:rsidP="00352A3C">
            <w:pPr>
              <w:spacing w:before="0" w:line="240" w:lineRule="auto"/>
              <w:rPr>
                <w:b/>
                <w:sz w:val="22"/>
                <w:szCs w:val="22"/>
              </w:rPr>
            </w:pPr>
          </w:p>
          <w:p w14:paraId="76CD30E9" w14:textId="77777777" w:rsidR="00013660" w:rsidRPr="00352A3C" w:rsidRDefault="00013660" w:rsidP="00352A3C">
            <w:pPr>
              <w:spacing w:before="0" w:line="240" w:lineRule="auto"/>
              <w:rPr>
                <w:b/>
                <w:sz w:val="22"/>
                <w:szCs w:val="22"/>
              </w:rPr>
            </w:pPr>
          </w:p>
        </w:tc>
      </w:tr>
    </w:tbl>
    <w:p w14:paraId="2AFBD2AB" w14:textId="77777777" w:rsidR="00DC53B9" w:rsidRDefault="00DC53B9" w:rsidP="00DC53B9">
      <w:pPr>
        <w:spacing w:line="240" w:lineRule="auto"/>
      </w:pPr>
    </w:p>
    <w:p w14:paraId="19CDB2A8" w14:textId="77777777" w:rsidR="00832E6E" w:rsidRDefault="00832E6E">
      <w:pPr>
        <w:spacing w:after="180" w:line="336" w:lineRule="auto"/>
        <w:contextualSpacing w:val="0"/>
      </w:pPr>
      <w:r>
        <w:br w:type="page"/>
      </w:r>
    </w:p>
    <w:p w14:paraId="034B83EB" w14:textId="77777777" w:rsidR="00832E6E" w:rsidRPr="00832E6E" w:rsidRDefault="006717FC" w:rsidP="00826404">
      <w:pPr>
        <w:pStyle w:val="Heading1"/>
      </w:pPr>
      <w:bookmarkStart w:id="20" w:name="_Toc512192374"/>
      <w:r>
        <w:lastRenderedPageBreak/>
        <w:t>COLLABORATION</w:t>
      </w:r>
      <w:r w:rsidR="006635CE">
        <w:t xml:space="preserve"> </w:t>
      </w:r>
      <w:r w:rsidR="00352A3C">
        <w:t>OF FUNDS</w:t>
      </w:r>
      <w:bookmarkEnd w:id="20"/>
    </w:p>
    <w:p w14:paraId="03107A48"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14C756BC" w14:textId="77777777" w:rsidTr="009F2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2FE092"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C7054C"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322F2A7"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5EC3B36D"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6CA9682C" w14:textId="77777777" w:rsidTr="009F232A">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1"/>
            </w:tcBorders>
          </w:tcPr>
          <w:sdt>
            <w:sdtPr>
              <w:rPr>
                <w:rFonts w:cstheme="minorHAnsi"/>
                <w:sz w:val="22"/>
                <w:szCs w:val="22"/>
              </w:rPr>
              <w:id w:val="-1801993366"/>
              <w14:checkbox>
                <w14:checked w14:val="1"/>
                <w14:checkedState w14:val="2612" w14:font="MS Gothic"/>
                <w14:uncheckedState w14:val="2610" w14:font="MS Gothic"/>
              </w14:checkbox>
            </w:sdtPr>
            <w:sdtContent>
              <w:p w14:paraId="3E57209F" w14:textId="77777777" w:rsidR="00417924" w:rsidRPr="009F232A" w:rsidRDefault="0001796D"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Borders>
              <w:top w:val="single" w:sz="4" w:space="0" w:color="FFFFFF" w:themeColor="background1"/>
            </w:tcBorders>
          </w:tcPr>
          <w:p w14:paraId="2F8B41B0" w14:textId="77777777" w:rsidR="00417924" w:rsidRPr="009F232A" w:rsidRDefault="00190D5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IDEIA</w:t>
            </w:r>
            <w:r w:rsidRPr="009F232A">
              <w:rPr>
                <w:rFonts w:cstheme="minorHAnsi"/>
                <w:sz w:val="22"/>
                <w:szCs w:val="22"/>
              </w:rPr>
              <w:t xml:space="preserve"> - The Individuals with Disabilities Education Improvement Act </w:t>
            </w:r>
          </w:p>
        </w:tc>
        <w:tc>
          <w:tcPr>
            <w:tcW w:w="6000" w:type="dxa"/>
            <w:tcBorders>
              <w:top w:val="single" w:sz="4" w:space="0" w:color="FFFFFF" w:themeColor="background1"/>
            </w:tcBorders>
          </w:tcPr>
          <w:p w14:paraId="0C63D32F" w14:textId="77777777" w:rsidR="00417924" w:rsidRPr="009F232A" w:rsidRDefault="0001796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Parents will be provided with procedural safe guards to ensure that their child is in the least restrictive environment. Parents will learn about supplemental instructional support during the development of the students IEP. </w:t>
            </w:r>
          </w:p>
        </w:tc>
      </w:tr>
      <w:tr w:rsidR="00417924" w:rsidRPr="00441541" w14:paraId="04DFCD9F"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Content>
              <w:p w14:paraId="3A0E3F5E" w14:textId="3BEAE46C" w:rsidR="00417924" w:rsidRPr="009F232A" w:rsidRDefault="00173005"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14:paraId="4FA1DBD4" w14:textId="77777777" w:rsidR="00417924" w:rsidRPr="00E56248" w:rsidRDefault="00E56248"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b/>
                <w:sz w:val="22"/>
                <w:szCs w:val="22"/>
              </w:rPr>
              <w:t>AVID</w:t>
            </w:r>
            <w:r>
              <w:rPr>
                <w:rFonts w:cstheme="minorHAnsi"/>
                <w:sz w:val="22"/>
                <w:szCs w:val="22"/>
              </w:rPr>
              <w:t xml:space="preserve">- Advancement Via Individual Determination </w:t>
            </w:r>
          </w:p>
        </w:tc>
        <w:tc>
          <w:tcPr>
            <w:tcW w:w="6000" w:type="dxa"/>
          </w:tcPr>
          <w:p w14:paraId="0F7B3653" w14:textId="77777777" w:rsidR="00417924" w:rsidRPr="009F232A" w:rsidRDefault="00E56248"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Parents will be encouraged to attend AVID activities and events as a means to obtain knowledge about career and college readiness, in order to begin preparing their middle school students for their next level of education. </w:t>
            </w:r>
          </w:p>
        </w:tc>
      </w:tr>
      <w:tr w:rsidR="00417924" w:rsidRPr="00441541" w14:paraId="449FB98D"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1"/>
                <w14:checkedState w14:val="2612" w14:font="MS Gothic"/>
                <w14:uncheckedState w14:val="2610" w14:font="MS Gothic"/>
              </w14:checkbox>
            </w:sdtPr>
            <w:sdtContent>
              <w:p w14:paraId="18DFFA78" w14:textId="77777777" w:rsidR="00417924" w:rsidRPr="009F232A" w:rsidRDefault="00E56248"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63989FCA" w14:textId="77777777" w:rsidR="00417924" w:rsidRPr="009F232A" w:rsidRDefault="00417924" w:rsidP="00441541">
            <w:pPr>
              <w:spacing w:line="240" w:lineRule="auto"/>
              <w:rPr>
                <w:rFonts w:cstheme="minorHAnsi"/>
                <w:sz w:val="22"/>
                <w:szCs w:val="22"/>
              </w:rPr>
            </w:pPr>
          </w:p>
          <w:p w14:paraId="7136EC2F" w14:textId="77777777" w:rsidR="00417924" w:rsidRPr="009F232A" w:rsidRDefault="00417924" w:rsidP="00441541">
            <w:pPr>
              <w:spacing w:line="240" w:lineRule="auto"/>
              <w:rPr>
                <w:rFonts w:cstheme="minorHAnsi"/>
                <w:sz w:val="22"/>
                <w:szCs w:val="22"/>
              </w:rPr>
            </w:pPr>
          </w:p>
        </w:tc>
        <w:tc>
          <w:tcPr>
            <w:tcW w:w="3330" w:type="dxa"/>
          </w:tcPr>
          <w:p w14:paraId="630FC52D"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6F0C4429" w14:textId="77777777" w:rsidR="00417924" w:rsidRPr="009F232A" w:rsidRDefault="0001796D"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Title I seeks to provide training and resources to families to help their children be successful in school, graduate on time, and become college and career ready. Title I also seeks to furnish families with strategies for a safe environment. </w:t>
            </w:r>
          </w:p>
        </w:tc>
      </w:tr>
      <w:tr w:rsidR="00417924" w:rsidRPr="00441541" w14:paraId="1D7D107A"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Content>
              <w:p w14:paraId="3E9E3C5A" w14:textId="77777777" w:rsidR="00417924" w:rsidRPr="009F232A" w:rsidRDefault="0001796D"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577E1246" w14:textId="77777777" w:rsidR="00417924" w:rsidRPr="009F232A" w:rsidRDefault="00417924" w:rsidP="00441541">
            <w:pPr>
              <w:spacing w:line="240" w:lineRule="auto"/>
              <w:rPr>
                <w:rFonts w:cstheme="minorHAnsi"/>
                <w:sz w:val="22"/>
                <w:szCs w:val="22"/>
              </w:rPr>
            </w:pPr>
          </w:p>
          <w:p w14:paraId="1A8FEF82" w14:textId="77777777" w:rsidR="00417924" w:rsidRPr="009F232A" w:rsidRDefault="00417924" w:rsidP="00441541">
            <w:pPr>
              <w:spacing w:line="240" w:lineRule="auto"/>
              <w:rPr>
                <w:rFonts w:cstheme="minorHAnsi"/>
                <w:sz w:val="22"/>
                <w:szCs w:val="22"/>
              </w:rPr>
            </w:pPr>
          </w:p>
        </w:tc>
        <w:tc>
          <w:tcPr>
            <w:tcW w:w="3330" w:type="dxa"/>
          </w:tcPr>
          <w:p w14:paraId="1EE40D2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2DD9F447" w14:textId="77777777" w:rsidR="00417924" w:rsidRPr="009F232A" w:rsidRDefault="0001796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Information from the McKinney-Vento Homeless Assistance Act </w:t>
            </w:r>
            <w:r w:rsidR="00E56248">
              <w:rPr>
                <w:rFonts w:cstheme="minorHAnsi"/>
                <w:sz w:val="22"/>
                <w:szCs w:val="22"/>
              </w:rPr>
              <w:t xml:space="preserve">will be readily available in the Parent Resource Room. School counselors will be partnered with parents to provide resources to students and families needed. </w:t>
            </w:r>
          </w:p>
        </w:tc>
      </w:tr>
      <w:tr w:rsidR="00417924" w:rsidRPr="00441541" w14:paraId="1E3F7797"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Content>
              <w:p w14:paraId="61EDD323"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7BC9D61B" w14:textId="77777777" w:rsidR="00417924" w:rsidRPr="009F232A" w:rsidRDefault="00417924" w:rsidP="00441541">
            <w:pPr>
              <w:spacing w:line="240" w:lineRule="auto"/>
              <w:rPr>
                <w:rFonts w:cstheme="minorHAnsi"/>
                <w:sz w:val="22"/>
                <w:szCs w:val="22"/>
              </w:rPr>
            </w:pPr>
          </w:p>
          <w:p w14:paraId="0927B556" w14:textId="77777777" w:rsidR="00417924" w:rsidRPr="009F232A" w:rsidRDefault="00417924" w:rsidP="00441541">
            <w:pPr>
              <w:spacing w:line="240" w:lineRule="auto"/>
              <w:rPr>
                <w:rFonts w:cstheme="minorHAnsi"/>
                <w:sz w:val="22"/>
                <w:szCs w:val="22"/>
              </w:rPr>
            </w:pPr>
          </w:p>
        </w:tc>
        <w:tc>
          <w:tcPr>
            <w:tcW w:w="3330" w:type="dxa"/>
          </w:tcPr>
          <w:p w14:paraId="53644A88"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498C1647"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6C38FE07" w14:textId="77777777" w:rsidTr="00441541">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Content>
              <w:p w14:paraId="03DB8E83" w14:textId="77777777" w:rsidR="00417924" w:rsidRPr="009F232A" w:rsidRDefault="0001796D"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14:paraId="18F6E2F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526E4AD0" w14:textId="77777777" w:rsidR="00417924" w:rsidRPr="009F232A" w:rsidRDefault="00E56248"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Teachers, faculty and staff will receive ongoing training throughout the year to help train them on Title I compliance and providing the proper support for students, parents, and families. </w:t>
            </w:r>
          </w:p>
        </w:tc>
      </w:tr>
      <w:tr w:rsidR="00417924" w:rsidRPr="00441541" w14:paraId="7A01BC39" w14:textId="77777777" w:rsidTr="00441541">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Content>
              <w:p w14:paraId="61764508" w14:textId="77777777" w:rsidR="00417924" w:rsidRPr="009F232A" w:rsidRDefault="0001796D" w:rsidP="00441541">
                <w:pPr>
                  <w:spacing w:line="240" w:lineRule="auto"/>
                  <w:rPr>
                    <w:rFonts w:cstheme="minorHAnsi"/>
                    <w:sz w:val="22"/>
                    <w:szCs w:val="22"/>
                  </w:rPr>
                </w:pPr>
                <w:r>
                  <w:rPr>
                    <w:rFonts w:ascii="MS Gothic" w:eastAsia="MS Gothic" w:hAnsi="MS Gothic" w:cstheme="minorHAnsi" w:hint="eastAsia"/>
                    <w:sz w:val="22"/>
                    <w:szCs w:val="22"/>
                  </w:rPr>
                  <w:t>☒</w:t>
                </w:r>
              </w:p>
            </w:sdtContent>
          </w:sdt>
        </w:tc>
        <w:tc>
          <w:tcPr>
            <w:tcW w:w="3330" w:type="dxa"/>
          </w:tcPr>
          <w:p w14:paraId="114332BA"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59FDD5D9" w14:textId="77777777" w:rsidR="00417924" w:rsidRPr="009F232A" w:rsidRDefault="00E56248"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English Language Learning parents and families will be provided event information as well as instructional training and resources in their native language so that they will be prepared to support their students’ progress in and out of the school. </w:t>
            </w:r>
          </w:p>
        </w:tc>
      </w:tr>
    </w:tbl>
    <w:p w14:paraId="2F9EC11B" w14:textId="77777777" w:rsidR="00D55CBC" w:rsidRPr="00944D7A" w:rsidRDefault="00441541" w:rsidP="00504B68">
      <w:pPr>
        <w:spacing w:line="240" w:lineRule="auto"/>
      </w:pPr>
      <w:r w:rsidRPr="00D7420C">
        <w:rPr>
          <w:i/>
          <w:sz w:val="20"/>
          <w:szCs w:val="18"/>
        </w:rPr>
        <w:t xml:space="preserve">Schools may add lines as </w:t>
      </w:r>
      <w:r>
        <w:rPr>
          <w:i/>
          <w:sz w:val="20"/>
          <w:szCs w:val="18"/>
        </w:rPr>
        <w:t xml:space="preserve">needed.  </w:t>
      </w:r>
    </w:p>
    <w:p w14:paraId="7862FFF2" w14:textId="77777777" w:rsidR="00D55CBC" w:rsidRPr="00D55CBC" w:rsidRDefault="00D55CBC" w:rsidP="00D55CBC"/>
    <w:sectPr w:rsidR="00D55CBC" w:rsidRPr="00D55CBC" w:rsidSect="004A0BB3">
      <w:headerReference w:type="default" r:id="rId39"/>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BAB0" w14:textId="77777777" w:rsidR="0067723A" w:rsidRDefault="0067723A" w:rsidP="00A91D75">
      <w:r>
        <w:separator/>
      </w:r>
    </w:p>
  </w:endnote>
  <w:endnote w:type="continuationSeparator" w:id="0">
    <w:p w14:paraId="7EC8CB92" w14:textId="77777777" w:rsidR="0067723A" w:rsidRDefault="0067723A"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D478B" w14:textId="77777777" w:rsidR="0067723A" w:rsidRDefault="0067723A" w:rsidP="00A91D75">
      <w:r>
        <w:separator/>
      </w:r>
    </w:p>
  </w:footnote>
  <w:footnote w:type="continuationSeparator" w:id="0">
    <w:p w14:paraId="27038AE1" w14:textId="77777777" w:rsidR="0067723A" w:rsidRDefault="0067723A" w:rsidP="00A91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115EF4" w14:paraId="1F5943E7" w14:textId="77777777" w:rsidTr="00A7217A">
      <w:trPr>
        <w:trHeight w:val="1060"/>
      </w:trPr>
      <w:tc>
        <w:tcPr>
          <w:tcW w:w="5861" w:type="dxa"/>
        </w:tcPr>
        <w:p w14:paraId="0DAB0AD7" w14:textId="77777777" w:rsidR="00115EF4" w:rsidRDefault="00115EF4" w:rsidP="00A7217A">
          <w:pPr>
            <w:pStyle w:val="Header"/>
            <w:spacing w:after="0"/>
          </w:pPr>
          <w:r w:rsidRPr="008759A8">
            <w:rPr>
              <w:noProof/>
              <w:lang w:eastAsia="en-US"/>
            </w:rPr>
            <mc:AlternateContent>
              <mc:Choice Requires="wps">
                <w:drawing>
                  <wp:inline distT="0" distB="0" distL="0" distR="0" wp14:anchorId="65D5A8DF" wp14:editId="50BC70E4">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6E8C9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75CB9D2A" w14:textId="77777777" w:rsidR="00115EF4" w:rsidRDefault="00115EF4"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6843BAA9" wp14:editId="095CCB73">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21632" w14:textId="2F946E77" w:rsidR="00115EF4" w:rsidRPr="007107AC" w:rsidRDefault="00115EF4"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A39F8">
                                  <w:rPr>
                                    <w:noProof/>
                                    <w:color w:val="FFFFFF" w:themeColor="background1"/>
                                    <w:sz w:val="28"/>
                                  </w:rPr>
                                  <w:t>8</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3BAA9"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56121632" w14:textId="2F946E77" w:rsidR="00115EF4" w:rsidRPr="007107AC" w:rsidRDefault="00115EF4"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5A39F8">
                            <w:rPr>
                              <w:noProof/>
                              <w:color w:val="FFFFFF" w:themeColor="background1"/>
                              <w:sz w:val="28"/>
                            </w:rPr>
                            <w:t>8</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47F5BD63" wp14:editId="396F6B29">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FDB0B8F" w14:textId="77777777" w:rsidR="00115EF4" w:rsidRPr="008759A8" w:rsidRDefault="00115EF4"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8E2067" w:rsidRPr="008759A8" w:rsidRDefault="008E2067"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AA75CCE"/>
    <w:multiLevelType w:val="hybridMultilevel"/>
    <w:tmpl w:val="07604E9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E920465"/>
    <w:multiLevelType w:val="hybridMultilevel"/>
    <w:tmpl w:val="B7BC4198"/>
    <w:lvl w:ilvl="0" w:tplc="E724F95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1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5"/>
  </w:num>
  <w:num w:numId="10">
    <w:abstractNumId w:val="19"/>
  </w:num>
  <w:num w:numId="11">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9"/>
  </w:num>
  <w:num w:numId="13">
    <w:abstractNumId w:val="19"/>
  </w:num>
  <w:num w:numId="14">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8"/>
  </w:num>
  <w:num w:numId="22">
    <w:abstractNumId w:val="14"/>
  </w:num>
  <w:num w:numId="23">
    <w:abstractNumId w:val="9"/>
  </w:num>
  <w:num w:numId="24">
    <w:abstractNumId w:val="1"/>
  </w:num>
  <w:num w:numId="25">
    <w:abstractNumId w:val="17"/>
  </w:num>
  <w:num w:numId="26">
    <w:abstractNumId w:val="22"/>
  </w:num>
  <w:num w:numId="27">
    <w:abstractNumId w:val="20"/>
  </w:num>
  <w:num w:numId="28">
    <w:abstractNumId w:val="21"/>
  </w:num>
  <w:num w:numId="29">
    <w:abstractNumId w:val="24"/>
  </w:num>
  <w:num w:numId="30">
    <w:abstractNumId w:val="12"/>
  </w:num>
  <w:num w:numId="31">
    <w:abstractNumId w:val="15"/>
  </w:num>
  <w:num w:numId="32">
    <w:abstractNumId w:val="23"/>
  </w:num>
  <w:num w:numId="33">
    <w:abstractNumId w:val="5"/>
  </w:num>
  <w:num w:numId="34">
    <w:abstractNumId w:val="4"/>
  </w:num>
  <w:num w:numId="35">
    <w:abstractNumId w:val="10"/>
  </w:num>
  <w:num w:numId="36">
    <w:abstractNumId w:val="11"/>
  </w:num>
  <w:num w:numId="37">
    <w:abstractNumId w:val="6"/>
  </w:num>
  <w:num w:numId="38">
    <w:abstractNumId w:val="7"/>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4D"/>
    <w:rsid w:val="00003832"/>
    <w:rsid w:val="00003D23"/>
    <w:rsid w:val="00013660"/>
    <w:rsid w:val="0001796D"/>
    <w:rsid w:val="00017C89"/>
    <w:rsid w:val="0002111D"/>
    <w:rsid w:val="00026DE6"/>
    <w:rsid w:val="0006125E"/>
    <w:rsid w:val="00063F15"/>
    <w:rsid w:val="0006785B"/>
    <w:rsid w:val="000930F9"/>
    <w:rsid w:val="000A2B10"/>
    <w:rsid w:val="000A5F6F"/>
    <w:rsid w:val="000A6617"/>
    <w:rsid w:val="000C4A6F"/>
    <w:rsid w:val="000C76D1"/>
    <w:rsid w:val="0010524A"/>
    <w:rsid w:val="001104ED"/>
    <w:rsid w:val="00115EF4"/>
    <w:rsid w:val="001218A2"/>
    <w:rsid w:val="001224B7"/>
    <w:rsid w:val="00173005"/>
    <w:rsid w:val="00184B35"/>
    <w:rsid w:val="001865F2"/>
    <w:rsid w:val="00190D5D"/>
    <w:rsid w:val="001A086F"/>
    <w:rsid w:val="001A1F5A"/>
    <w:rsid w:val="001E3FEF"/>
    <w:rsid w:val="001E59F3"/>
    <w:rsid w:val="002063EE"/>
    <w:rsid w:val="0021304B"/>
    <w:rsid w:val="00226FF2"/>
    <w:rsid w:val="002275BF"/>
    <w:rsid w:val="002523FC"/>
    <w:rsid w:val="002765EA"/>
    <w:rsid w:val="002B294D"/>
    <w:rsid w:val="002D3255"/>
    <w:rsid w:val="002E7C0B"/>
    <w:rsid w:val="00303C54"/>
    <w:rsid w:val="00340186"/>
    <w:rsid w:val="00342438"/>
    <w:rsid w:val="00351B48"/>
    <w:rsid w:val="00351BEA"/>
    <w:rsid w:val="00352A3C"/>
    <w:rsid w:val="00381E26"/>
    <w:rsid w:val="003C2535"/>
    <w:rsid w:val="003C7B50"/>
    <w:rsid w:val="003D221A"/>
    <w:rsid w:val="003F429C"/>
    <w:rsid w:val="00417924"/>
    <w:rsid w:val="00437684"/>
    <w:rsid w:val="00441541"/>
    <w:rsid w:val="00466233"/>
    <w:rsid w:val="00472D3F"/>
    <w:rsid w:val="00474986"/>
    <w:rsid w:val="004875A3"/>
    <w:rsid w:val="00492C9E"/>
    <w:rsid w:val="0049494F"/>
    <w:rsid w:val="004A0BB3"/>
    <w:rsid w:val="004A5EAF"/>
    <w:rsid w:val="004B6C91"/>
    <w:rsid w:val="004D54F2"/>
    <w:rsid w:val="004D6817"/>
    <w:rsid w:val="004E02D7"/>
    <w:rsid w:val="004E46E5"/>
    <w:rsid w:val="00504B68"/>
    <w:rsid w:val="0053733F"/>
    <w:rsid w:val="00540EFD"/>
    <w:rsid w:val="00553285"/>
    <w:rsid w:val="0055468C"/>
    <w:rsid w:val="00576D23"/>
    <w:rsid w:val="00577305"/>
    <w:rsid w:val="0059225D"/>
    <w:rsid w:val="00594668"/>
    <w:rsid w:val="005A08C4"/>
    <w:rsid w:val="005A0CAE"/>
    <w:rsid w:val="005A345D"/>
    <w:rsid w:val="005A39F8"/>
    <w:rsid w:val="005A648F"/>
    <w:rsid w:val="005C2E0B"/>
    <w:rsid w:val="005E0F15"/>
    <w:rsid w:val="005F3ACB"/>
    <w:rsid w:val="006565ED"/>
    <w:rsid w:val="00661301"/>
    <w:rsid w:val="006635CE"/>
    <w:rsid w:val="006717FC"/>
    <w:rsid w:val="0067723A"/>
    <w:rsid w:val="00685BD9"/>
    <w:rsid w:val="006933EA"/>
    <w:rsid w:val="006A1F16"/>
    <w:rsid w:val="006B3FBB"/>
    <w:rsid w:val="006C16DD"/>
    <w:rsid w:val="006D1169"/>
    <w:rsid w:val="006F4A60"/>
    <w:rsid w:val="006F733A"/>
    <w:rsid w:val="00701713"/>
    <w:rsid w:val="00706804"/>
    <w:rsid w:val="007107AC"/>
    <w:rsid w:val="00726745"/>
    <w:rsid w:val="0075603E"/>
    <w:rsid w:val="00760843"/>
    <w:rsid w:val="0077214C"/>
    <w:rsid w:val="007B0DFA"/>
    <w:rsid w:val="007B728C"/>
    <w:rsid w:val="007C486D"/>
    <w:rsid w:val="007E4BB0"/>
    <w:rsid w:val="007E5D03"/>
    <w:rsid w:val="007E5E59"/>
    <w:rsid w:val="007E73A3"/>
    <w:rsid w:val="00800043"/>
    <w:rsid w:val="00804149"/>
    <w:rsid w:val="00816E18"/>
    <w:rsid w:val="008176F3"/>
    <w:rsid w:val="00823D33"/>
    <w:rsid w:val="00825634"/>
    <w:rsid w:val="00826404"/>
    <w:rsid w:val="00832E6E"/>
    <w:rsid w:val="00841205"/>
    <w:rsid w:val="00855FFD"/>
    <w:rsid w:val="00862C7C"/>
    <w:rsid w:val="008640E1"/>
    <w:rsid w:val="00872A80"/>
    <w:rsid w:val="0087353A"/>
    <w:rsid w:val="008759A8"/>
    <w:rsid w:val="00875B51"/>
    <w:rsid w:val="008843B0"/>
    <w:rsid w:val="008A03E6"/>
    <w:rsid w:val="008A0623"/>
    <w:rsid w:val="008B2BD1"/>
    <w:rsid w:val="008B46AB"/>
    <w:rsid w:val="008C6CDF"/>
    <w:rsid w:val="008E2067"/>
    <w:rsid w:val="008E459E"/>
    <w:rsid w:val="008E707B"/>
    <w:rsid w:val="008E762B"/>
    <w:rsid w:val="008E7AAF"/>
    <w:rsid w:val="008F7D31"/>
    <w:rsid w:val="00911B57"/>
    <w:rsid w:val="009129B4"/>
    <w:rsid w:val="00917E07"/>
    <w:rsid w:val="009210A6"/>
    <w:rsid w:val="0092130E"/>
    <w:rsid w:val="00924378"/>
    <w:rsid w:val="009312A7"/>
    <w:rsid w:val="00936067"/>
    <w:rsid w:val="00944D7A"/>
    <w:rsid w:val="009571BF"/>
    <w:rsid w:val="00966897"/>
    <w:rsid w:val="00990F87"/>
    <w:rsid w:val="0099167C"/>
    <w:rsid w:val="009979B1"/>
    <w:rsid w:val="009A0F76"/>
    <w:rsid w:val="009A7CDB"/>
    <w:rsid w:val="009B162E"/>
    <w:rsid w:val="009B2BDE"/>
    <w:rsid w:val="009C4629"/>
    <w:rsid w:val="009E57AB"/>
    <w:rsid w:val="009F1721"/>
    <w:rsid w:val="009F2007"/>
    <w:rsid w:val="009F232A"/>
    <w:rsid w:val="00A00732"/>
    <w:rsid w:val="00A03BCD"/>
    <w:rsid w:val="00A413A7"/>
    <w:rsid w:val="00A41A24"/>
    <w:rsid w:val="00A505E2"/>
    <w:rsid w:val="00A627F3"/>
    <w:rsid w:val="00A7217A"/>
    <w:rsid w:val="00A73337"/>
    <w:rsid w:val="00A85C3E"/>
    <w:rsid w:val="00A86068"/>
    <w:rsid w:val="00A91D75"/>
    <w:rsid w:val="00AB1C7E"/>
    <w:rsid w:val="00AB6CCC"/>
    <w:rsid w:val="00AC343A"/>
    <w:rsid w:val="00AD43FE"/>
    <w:rsid w:val="00B03DE9"/>
    <w:rsid w:val="00B13062"/>
    <w:rsid w:val="00B20999"/>
    <w:rsid w:val="00B42A69"/>
    <w:rsid w:val="00B71FA5"/>
    <w:rsid w:val="00BA7362"/>
    <w:rsid w:val="00BB0329"/>
    <w:rsid w:val="00BC34F2"/>
    <w:rsid w:val="00BD5DF8"/>
    <w:rsid w:val="00BE7E91"/>
    <w:rsid w:val="00BF1C1D"/>
    <w:rsid w:val="00C0501F"/>
    <w:rsid w:val="00C11D25"/>
    <w:rsid w:val="00C17F04"/>
    <w:rsid w:val="00C3156D"/>
    <w:rsid w:val="00C34E67"/>
    <w:rsid w:val="00C4091D"/>
    <w:rsid w:val="00C46645"/>
    <w:rsid w:val="00C50FEA"/>
    <w:rsid w:val="00C57706"/>
    <w:rsid w:val="00C61B88"/>
    <w:rsid w:val="00C6323A"/>
    <w:rsid w:val="00C82B69"/>
    <w:rsid w:val="00C87193"/>
    <w:rsid w:val="00C903B9"/>
    <w:rsid w:val="00CA521A"/>
    <w:rsid w:val="00CB27A1"/>
    <w:rsid w:val="00CC37D9"/>
    <w:rsid w:val="00CC616C"/>
    <w:rsid w:val="00CD050B"/>
    <w:rsid w:val="00CE5C2B"/>
    <w:rsid w:val="00D01C22"/>
    <w:rsid w:val="00D12A84"/>
    <w:rsid w:val="00D2227F"/>
    <w:rsid w:val="00D476F7"/>
    <w:rsid w:val="00D55CBC"/>
    <w:rsid w:val="00D6623D"/>
    <w:rsid w:val="00D7420C"/>
    <w:rsid w:val="00D74DA7"/>
    <w:rsid w:val="00D85379"/>
    <w:rsid w:val="00D8538E"/>
    <w:rsid w:val="00D8631A"/>
    <w:rsid w:val="00D87CD8"/>
    <w:rsid w:val="00D933AA"/>
    <w:rsid w:val="00DB688F"/>
    <w:rsid w:val="00DB7848"/>
    <w:rsid w:val="00DB79A6"/>
    <w:rsid w:val="00DC1766"/>
    <w:rsid w:val="00DC53B9"/>
    <w:rsid w:val="00DC62F7"/>
    <w:rsid w:val="00DD340F"/>
    <w:rsid w:val="00DE1FC8"/>
    <w:rsid w:val="00DE2FCC"/>
    <w:rsid w:val="00DE498B"/>
    <w:rsid w:val="00DF1CFA"/>
    <w:rsid w:val="00E04BCC"/>
    <w:rsid w:val="00E173B2"/>
    <w:rsid w:val="00E2228E"/>
    <w:rsid w:val="00E22464"/>
    <w:rsid w:val="00E32803"/>
    <w:rsid w:val="00E523C3"/>
    <w:rsid w:val="00E5388E"/>
    <w:rsid w:val="00E56248"/>
    <w:rsid w:val="00E6016B"/>
    <w:rsid w:val="00E74602"/>
    <w:rsid w:val="00E815B4"/>
    <w:rsid w:val="00E9389E"/>
    <w:rsid w:val="00E94B95"/>
    <w:rsid w:val="00EA1A3B"/>
    <w:rsid w:val="00EA3999"/>
    <w:rsid w:val="00EB1456"/>
    <w:rsid w:val="00EC64E3"/>
    <w:rsid w:val="00ED6905"/>
    <w:rsid w:val="00EE3AEC"/>
    <w:rsid w:val="00EF64C7"/>
    <w:rsid w:val="00F35E68"/>
    <w:rsid w:val="00F421F0"/>
    <w:rsid w:val="00F61114"/>
    <w:rsid w:val="00F744FF"/>
    <w:rsid w:val="00FA4703"/>
    <w:rsid w:val="00FA7F7C"/>
    <w:rsid w:val="00FB66C6"/>
    <w:rsid w:val="00FD1778"/>
    <w:rsid w:val="00FE0D74"/>
    <w:rsid w:val="00FE3D2C"/>
    <w:rsid w:val="00FE5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D7774"/>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semiHidden/>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26" Type="http://schemas.openxmlformats.org/officeDocument/2006/relationships/image" Target="media/image12.svg"/><Relationship Id="rId39"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20.sv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image" Target="media/image24.svg"/><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image" Target="media/image6.svg"/><Relationship Id="rId29" Type="http://schemas.openxmlformats.org/officeDocument/2006/relationships/image" Target="media/image9.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10.svg"/><Relationship Id="rId32" Type="http://schemas.openxmlformats.org/officeDocument/2006/relationships/image" Target="media/image18.svg"/><Relationship Id="rId37" Type="http://schemas.openxmlformats.org/officeDocument/2006/relationships/image" Target="media/image13.png"/><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image" Target="media/image6.png"/><Relationship Id="rId28" Type="http://schemas.openxmlformats.org/officeDocument/2006/relationships/image" Target="media/image14.svg"/><Relationship Id="rId36" Type="http://schemas.openxmlformats.org/officeDocument/2006/relationships/image" Target="media/image22.svg"/><Relationship Id="rId10" Type="http://schemas.openxmlformats.org/officeDocument/2006/relationships/image" Target="media/image2.png"/><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diagramColors" Target="diagrams/colors1.xml"/><Relationship Id="rId22" Type="http://schemas.openxmlformats.org/officeDocument/2006/relationships/image" Target="media/image8.svg"/><Relationship Id="rId27" Type="http://schemas.openxmlformats.org/officeDocument/2006/relationships/image" Target="media/image8.png"/><Relationship Id="rId30" Type="http://schemas.openxmlformats.org/officeDocument/2006/relationships/image" Target="media/image16.svg"/><Relationship Id="rId35"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t>
        <a:bodyPr/>
        <a:lstStyle/>
        <a:p>
          <a:endParaRPr lang="en-US"/>
        </a:p>
      </dgm:t>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t>
        <a:bodyPr/>
        <a:lstStyle/>
        <a:p>
          <a:endParaRPr lang="en-US"/>
        </a:p>
      </dgm:t>
    </dgm:pt>
    <dgm:pt modelId="{9B7AFA95-6167-41AD-9F48-41C9D1EAFE34}" type="pres">
      <dgm:prSet presAssocID="{E3CB8D1E-2B69-42D6-9FFC-C9C6302C0168}" presName="sibTrans" presStyleLbl="bgSibTrans2D1" presStyleIdx="0" presStyleCnt="11"/>
      <dgm:spPr/>
      <dgm:t>
        <a:bodyPr/>
        <a:lstStyle/>
        <a:p>
          <a:endParaRPr lang="en-US"/>
        </a:p>
      </dgm:t>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t>
        <a:bodyPr/>
        <a:lstStyle/>
        <a:p>
          <a:endParaRPr lang="en-US"/>
        </a:p>
      </dgm:t>
    </dgm:pt>
    <dgm:pt modelId="{85F57505-6D14-4CA6-A46F-CE2A693C8A71}" type="pres">
      <dgm:prSet presAssocID="{46B45B27-8FEE-46F9-9AB8-5DC1A55BAEB7}" presName="sibTrans" presStyleLbl="bgSibTrans2D1" presStyleIdx="1" presStyleCnt="11"/>
      <dgm:spPr/>
      <dgm:t>
        <a:bodyPr/>
        <a:lstStyle/>
        <a:p>
          <a:endParaRPr lang="en-US"/>
        </a:p>
      </dgm:t>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t>
        <a:bodyPr/>
        <a:lstStyle/>
        <a:p>
          <a:endParaRPr lang="en-US"/>
        </a:p>
      </dgm:t>
    </dgm:pt>
    <dgm:pt modelId="{F6CCA51B-9F1E-4C26-BB3C-9EE75B474241}" type="pres">
      <dgm:prSet presAssocID="{25B32F08-E8E8-4934-8AF1-4DEB94926740}" presName="sibTrans" presStyleLbl="bgSibTrans2D1" presStyleIdx="2" presStyleCnt="11"/>
      <dgm:spPr/>
      <dgm:t>
        <a:bodyPr/>
        <a:lstStyle/>
        <a:p>
          <a:endParaRPr lang="en-US"/>
        </a:p>
      </dgm:t>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t>
        <a:bodyPr/>
        <a:lstStyle/>
        <a:p>
          <a:endParaRPr lang="en-US"/>
        </a:p>
      </dgm:t>
    </dgm:pt>
    <dgm:pt modelId="{4FD67955-630C-489C-A7D1-7D5E4CDE1CFC}" type="pres">
      <dgm:prSet presAssocID="{32B68A69-0B1E-453F-8A19-97C327585CE3}" presName="sibTrans" presStyleLbl="bgSibTrans2D1" presStyleIdx="3" presStyleCnt="11"/>
      <dgm:spPr/>
      <dgm:t>
        <a:bodyPr/>
        <a:lstStyle/>
        <a:p>
          <a:endParaRPr lang="en-US"/>
        </a:p>
      </dgm:t>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t>
        <a:bodyPr/>
        <a:lstStyle/>
        <a:p>
          <a:endParaRPr lang="en-US"/>
        </a:p>
      </dgm:t>
    </dgm:pt>
    <dgm:pt modelId="{AC542C2C-104B-4C7B-9799-021AE7D8E1F0}" type="pres">
      <dgm:prSet presAssocID="{64F53F29-C1B5-4443-AEC1-3E17B7B6F433}" presName="sibTrans" presStyleLbl="bgSibTrans2D1" presStyleIdx="4" presStyleCnt="11"/>
      <dgm:spPr/>
      <dgm:t>
        <a:bodyPr/>
        <a:lstStyle/>
        <a:p>
          <a:endParaRPr lang="en-US"/>
        </a:p>
      </dgm:t>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t>
        <a:bodyPr/>
        <a:lstStyle/>
        <a:p>
          <a:endParaRPr lang="en-US"/>
        </a:p>
      </dgm:t>
    </dgm:pt>
    <dgm:pt modelId="{C8F15323-DFCF-4A08-9E61-0F51D7EE9790}" type="pres">
      <dgm:prSet presAssocID="{01895897-42E4-4703-99D8-75D998888C45}" presName="sibTrans" presStyleLbl="bgSibTrans2D1" presStyleIdx="5" presStyleCnt="11"/>
      <dgm:spPr/>
      <dgm:t>
        <a:bodyPr/>
        <a:lstStyle/>
        <a:p>
          <a:endParaRPr lang="en-US"/>
        </a:p>
      </dgm:t>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t>
        <a:bodyPr/>
        <a:lstStyle/>
        <a:p>
          <a:endParaRPr lang="en-US"/>
        </a:p>
      </dgm:t>
    </dgm:pt>
    <dgm:pt modelId="{30E9A443-43AD-4683-989A-6907ED326FFB}" type="pres">
      <dgm:prSet presAssocID="{691A001D-79A7-4103-9745-3D7D39677A61}" presName="sibTrans" presStyleLbl="bgSibTrans2D1" presStyleIdx="6" presStyleCnt="11"/>
      <dgm:spPr/>
      <dgm:t>
        <a:bodyPr/>
        <a:lstStyle/>
        <a:p>
          <a:endParaRPr lang="en-US"/>
        </a:p>
      </dgm:t>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t>
        <a:bodyPr/>
        <a:lstStyle/>
        <a:p>
          <a:endParaRPr lang="en-US"/>
        </a:p>
      </dgm:t>
    </dgm:pt>
    <dgm:pt modelId="{84D78909-0555-42F9-9E09-6024E1184A5A}" type="pres">
      <dgm:prSet presAssocID="{E146AE37-5CC7-45F5-9AB0-1F280EFE44F7}" presName="sibTrans" presStyleLbl="bgSibTrans2D1" presStyleIdx="7" presStyleCnt="11"/>
      <dgm:spPr/>
      <dgm:t>
        <a:bodyPr/>
        <a:lstStyle/>
        <a:p>
          <a:endParaRPr lang="en-US"/>
        </a:p>
      </dgm:t>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t>
        <a:bodyPr/>
        <a:lstStyle/>
        <a:p>
          <a:endParaRPr lang="en-US"/>
        </a:p>
      </dgm:t>
    </dgm:pt>
    <dgm:pt modelId="{B9CC0CC9-E798-4CEE-A492-4FA0CD1D5101}" type="pres">
      <dgm:prSet presAssocID="{7667D69A-DEAA-40AB-81DA-1540B3FF0266}" presName="sibTrans" presStyleLbl="bgSibTrans2D1" presStyleIdx="8" presStyleCnt="11"/>
      <dgm:spPr/>
      <dgm:t>
        <a:bodyPr/>
        <a:lstStyle/>
        <a:p>
          <a:endParaRPr lang="en-US"/>
        </a:p>
      </dgm:t>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t>
        <a:bodyPr/>
        <a:lstStyle/>
        <a:p>
          <a:endParaRPr lang="en-US"/>
        </a:p>
      </dgm:t>
    </dgm:pt>
    <dgm:pt modelId="{2837ACCC-89A3-4FEE-9B73-13008139CF94}" type="pres">
      <dgm:prSet presAssocID="{CEB00B8B-F88C-49A3-9395-DA825FA25AA7}" presName="sibTrans" presStyleLbl="bgSibTrans2D1" presStyleIdx="9" presStyleCnt="11"/>
      <dgm:spPr/>
      <dgm:t>
        <a:bodyPr/>
        <a:lstStyle/>
        <a:p>
          <a:endParaRPr lang="en-US"/>
        </a:p>
      </dgm:t>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t>
        <a:bodyPr/>
        <a:lstStyle/>
        <a:p>
          <a:endParaRPr lang="en-US"/>
        </a:p>
      </dgm:t>
    </dgm:pt>
    <dgm:pt modelId="{4601E4A6-B220-4884-81D8-68E21B9378DC}" type="pres">
      <dgm:prSet presAssocID="{DEA55FAA-DDD9-4FF4-9EA3-AD335A60B295}" presName="sibTrans" presStyleLbl="bgSibTrans2D1" presStyleIdx="10" presStyleCnt="11"/>
      <dgm:spPr/>
      <dgm:t>
        <a:bodyPr/>
        <a:lstStyle/>
        <a:p>
          <a:endParaRPr lang="en-US"/>
        </a:p>
      </dgm:t>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t>
        <a:bodyPr/>
        <a:lstStyle/>
        <a:p>
          <a:endParaRPr lang="en-US"/>
        </a:p>
      </dgm:t>
    </dgm:pt>
  </dgm:ptLst>
  <dgm:cxnLst>
    <dgm:cxn modelId="{98DC41E0-F16A-45EF-B44C-4899D8C5A5C6}" type="presOf" srcId="{937437D2-1CF9-4478-9596-CCACCA1ABEB3}" destId="{285818D6-B1A1-42ED-BFB2-5886196EC932}"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946A5169-C0D9-4B61-81EC-C98F61EC46EC}" type="presOf" srcId="{744C76C6-FB70-46C2-9A94-ACDC58A3D722}" destId="{C69E1DF4-5848-4547-A0BB-ADE6C1F45805}" srcOrd="0" destOrd="0" presId="urn:microsoft.com/office/officeart/2005/8/layout/bProcess4"/>
    <dgm:cxn modelId="{BA868A97-430F-408C-ADDD-EC3406026679}" type="presOf" srcId="{C8B0DAB5-2651-4015-BCE4-FD615675C816}" destId="{7D182FEF-321D-41C8-B65B-33F898F7C67C}"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500C7618-7091-4152-9381-0A7DF8E83552}" srcId="{97B70F84-7F9C-4C24-96E0-049190255A75}" destId="{598D6297-D6F3-4EE7-84A7-2FE8C5D6333A}" srcOrd="11" destOrd="0" parTransId="{68EA2B59-1663-4671-B587-6F4ED10D53E1}" sibTransId="{EB29C201-6AAA-40C2-88D5-971267403276}"/>
    <dgm:cxn modelId="{4A7EF3EF-D9F1-4448-A16B-E6CBA206954E}" type="presOf" srcId="{598D6297-D6F3-4EE7-84A7-2FE8C5D6333A}" destId="{16288A5F-8B19-44AB-B3A3-76CFFBECF521}" srcOrd="0" destOrd="0" presId="urn:microsoft.com/office/officeart/2005/8/layout/bProcess4"/>
    <dgm:cxn modelId="{B2FF177A-6614-42C2-B0BA-3B4204F33636}" type="presOf" srcId="{A7C2E517-6AE9-4AEE-A209-0BAEF7C5FC34}" destId="{DB66459D-3D7E-4A0A-B0EC-BE247698AC71}"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531F6CB9-6FBE-471D-9A72-7AB957BAAD57}" srcId="{97B70F84-7F9C-4C24-96E0-049190255A75}" destId="{2B70775C-2D93-403E-B5D1-140B2F99C0F7}" srcOrd="10" destOrd="0" parTransId="{3BF3E713-6F0F-4230-A3F9-07F7A8AFBACF}" sibTransId="{DEA55FAA-DDD9-4FF4-9EA3-AD335A60B295}"/>
    <dgm:cxn modelId="{7361C326-05DE-41E3-ABA4-D07A59DBC67F}" type="presOf" srcId="{0D056190-55CE-4F2B-8394-B528ED7AFA38}" destId="{59ADFF94-6673-4EFA-9227-91F64B8696AC}" srcOrd="0" destOrd="0" presId="urn:microsoft.com/office/officeart/2005/8/layout/bProcess4"/>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415807EC-89E1-4EA3-BA8B-1A0035EFB5E2}" srcId="{97B70F84-7F9C-4C24-96E0-049190255A75}" destId="{8DAE0A84-4EE2-49F7-8327-FA7A7C66DBD9}" srcOrd="9" destOrd="0" parTransId="{C92097E1-2E2E-409B-A7B1-61E90F214BC2}" sibTransId="{CEB00B8B-F88C-49A3-9395-DA825FA25AA7}"/>
    <dgm:cxn modelId="{BA9AA668-9655-4102-ACA8-09D9E17D4D71}" srcId="{97B70F84-7F9C-4C24-96E0-049190255A75}" destId="{CBFF01BF-62A6-49F2-9560-BD7638F68487}" srcOrd="8" destOrd="0" parTransId="{C8B06AC2-6A61-41F2-8669-C06827493B05}" sibTransId="{7667D69A-DEAA-40AB-81DA-1540B3FF0266}"/>
    <dgm:cxn modelId="{F6B43E35-8E2D-4474-AD4E-044A75CDD861}" type="presOf" srcId="{CBFF01BF-62A6-49F2-9560-BD7638F68487}" destId="{F0E43A40-8C90-4EB9-987C-F11120959298}" srcOrd="0" destOrd="0" presId="urn:microsoft.com/office/officeart/2005/8/layout/bProcess4"/>
    <dgm:cxn modelId="{8A7FA2A1-FF40-48F7-B704-4C823298E498}" type="presOf" srcId="{1117778C-6614-48A2-964B-8AA5FED09E10}" destId="{0117B839-C72B-4B59-8E07-75DFFDAA5541}"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50D5BA12-727F-461D-9643-FAE538A4DD07}" type="presOf" srcId="{25B32F08-E8E8-4934-8AF1-4DEB94926740}" destId="{F6CCA51B-9F1E-4C26-BB3C-9EE75B474241}"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45714C35-558D-4EDE-9686-7ED98ADB23FC}" type="presOf" srcId="{2B70775C-2D93-403E-B5D1-140B2F99C0F7}" destId="{DB406258-83CE-4D9E-BE55-A494AC534CEC}" srcOrd="0" destOrd="0" presId="urn:microsoft.com/office/officeart/2005/8/layout/bProcess4"/>
    <dgm:cxn modelId="{80A9FABA-AF57-4CF3-BA17-B766FEA23AB3}" srcId="{97B70F84-7F9C-4C24-96E0-049190255A75}" destId="{744C76C6-FB70-46C2-9A94-ACDC58A3D722}" srcOrd="3" destOrd="0" parTransId="{0B447052-5EF7-4327-A5B2-8EE8FCAC8D5E}" sibTransId="{32B68A69-0B1E-453F-8A19-97C327585CE3}"/>
    <dgm:cxn modelId="{69EAA1A8-82C1-4577-92BF-D01A947D66D1}" type="presOf" srcId="{CEB00B8B-F88C-49A3-9395-DA825FA25AA7}" destId="{2837ACCC-89A3-4FEE-9B73-13008139CF94}"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7DB67A73-F953-4176-AF7F-78085F856D65}" srcId="{97B70F84-7F9C-4C24-96E0-049190255A75}" destId="{0D056190-55CE-4F2B-8394-B528ED7AFA38}" srcOrd="5" destOrd="0" parTransId="{E23875E5-9864-417F-9034-F3630BCFE8D2}" sibTransId="{01895897-42E4-4703-99D8-75D998888C45}"/>
    <dgm:cxn modelId="{8EC93428-7BFF-4E6A-9291-93BA4282C9E0}" srcId="{97B70F84-7F9C-4C24-96E0-049190255A75}" destId="{92AE8A93-8E5F-450D-94D8-B020BD3A751E}" srcOrd="1" destOrd="0" parTransId="{7B88C198-3610-4DF3-9FDC-CF1D1BAA2DDD}" sibTransId="{46B45B27-8FEE-46F9-9AB8-5DC1A55BAEB7}"/>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5B9BD5" w:themeColor="accent1"/>
      </w:rPr>
    </w:lvl>
    <w:lvl w:ilvl="1">
      <w:start w:val="1"/>
      <w:numFmt w:val="bullet"/>
      <w:lvlText w:val="•"/>
      <w:lvlJc w:val="left"/>
      <w:pPr>
        <w:tabs>
          <w:tab w:val="num" w:pos="648"/>
        </w:tabs>
        <w:ind w:left="720" w:hanging="360"/>
      </w:pPr>
      <w:rPr>
        <w:rFonts w:ascii="Cambria" w:hAnsi="Cambria" w:hint="default"/>
        <w:color w:val="5B9BD5" w:themeColor="accent1"/>
      </w:rPr>
    </w:lvl>
    <w:lvl w:ilvl="2">
      <w:start w:val="1"/>
      <w:numFmt w:val="bullet"/>
      <w:lvlText w:val="•"/>
      <w:lvlJc w:val="left"/>
      <w:pPr>
        <w:tabs>
          <w:tab w:val="num" w:pos="1008"/>
        </w:tabs>
        <w:ind w:left="1080" w:hanging="360"/>
      </w:pPr>
      <w:rPr>
        <w:rFonts w:ascii="Cambria" w:hAnsi="Cambria" w:hint="default"/>
        <w:color w:val="5B9BD5" w:themeColor="accent1"/>
      </w:rPr>
    </w:lvl>
    <w:lvl w:ilvl="3">
      <w:start w:val="1"/>
      <w:numFmt w:val="bullet"/>
      <w:lvlText w:val="•"/>
      <w:lvlJc w:val="left"/>
      <w:pPr>
        <w:tabs>
          <w:tab w:val="num" w:pos="1368"/>
        </w:tabs>
        <w:ind w:left="1440" w:hanging="360"/>
      </w:pPr>
      <w:rPr>
        <w:rFonts w:ascii="Cambria" w:hAnsi="Cambria" w:hint="default"/>
        <w:color w:val="5B9BD5" w:themeColor="accent1"/>
      </w:rPr>
    </w:lvl>
    <w:lvl w:ilvl="4">
      <w:start w:val="1"/>
      <w:numFmt w:val="bullet"/>
      <w:lvlText w:val="•"/>
      <w:lvlJc w:val="left"/>
      <w:pPr>
        <w:tabs>
          <w:tab w:val="num" w:pos="1728"/>
        </w:tabs>
        <w:ind w:left="1800" w:hanging="360"/>
      </w:pPr>
      <w:rPr>
        <w:rFonts w:ascii="Cambria" w:hAnsi="Cambria" w:hint="default"/>
        <w:color w:val="5B9BD5" w:themeColor="accent1"/>
      </w:rPr>
    </w:lvl>
    <w:lvl w:ilvl="5">
      <w:start w:val="1"/>
      <w:numFmt w:val="bullet"/>
      <w:lvlText w:val=""/>
      <w:lvlJc w:val="left"/>
      <w:pPr>
        <w:tabs>
          <w:tab w:val="num" w:pos="2088"/>
        </w:tabs>
        <w:ind w:left="2160" w:hanging="360"/>
      </w:pPr>
      <w:rPr>
        <w:rFonts w:ascii="Wingdings" w:hAnsi="Wingdings" w:hint="default"/>
        <w:color w:val="5B9BD5" w:themeColor="accent1"/>
      </w:rPr>
    </w:lvl>
    <w:lvl w:ilvl="6">
      <w:start w:val="1"/>
      <w:numFmt w:val="bullet"/>
      <w:lvlText w:val=""/>
      <w:lvlJc w:val="left"/>
      <w:pPr>
        <w:tabs>
          <w:tab w:val="num" w:pos="2448"/>
        </w:tabs>
        <w:ind w:left="2520" w:hanging="360"/>
      </w:pPr>
      <w:rPr>
        <w:rFonts w:ascii="Symbol" w:hAnsi="Symbol" w:hint="default"/>
        <w:color w:val="5B9BD5" w:themeColor="accent1"/>
      </w:rPr>
    </w:lvl>
    <w:lvl w:ilvl="7">
      <w:start w:val="1"/>
      <w:numFmt w:val="bullet"/>
      <w:lvlText w:val="o"/>
      <w:lvlJc w:val="left"/>
      <w:pPr>
        <w:tabs>
          <w:tab w:val="num" w:pos="2808"/>
        </w:tabs>
        <w:ind w:left="2880" w:hanging="360"/>
      </w:pPr>
      <w:rPr>
        <w:rFonts w:ascii="Courier New" w:hAnsi="Courier New" w:hint="default"/>
        <w:color w:val="5B9BD5" w:themeColor="accent1"/>
      </w:rPr>
    </w:lvl>
    <w:lvl w:ilvl="8">
      <w:start w:val="1"/>
      <w:numFmt w:val="bullet"/>
      <w:lvlText w:val=""/>
      <w:lvlJc w:val="left"/>
      <w:pPr>
        <w:tabs>
          <w:tab w:val="num" w:pos="3168"/>
        </w:tabs>
        <w:ind w:left="3240" w:hanging="360"/>
      </w:pPr>
      <w:rPr>
        <w:rFonts w:ascii="Wingdings" w:hAnsi="Wingdings" w:hint="default"/>
        <w:color w:val="5B9BD5"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278E1"/>
    <w:rsid w:val="00057D7D"/>
    <w:rsid w:val="00191041"/>
    <w:rsid w:val="001C5A23"/>
    <w:rsid w:val="002642F3"/>
    <w:rsid w:val="00541BAD"/>
    <w:rsid w:val="0056561D"/>
    <w:rsid w:val="0067502E"/>
    <w:rsid w:val="007178D6"/>
    <w:rsid w:val="008044FA"/>
    <w:rsid w:val="008716E1"/>
    <w:rsid w:val="008C6D0E"/>
    <w:rsid w:val="008D5ECA"/>
    <w:rsid w:val="0098064E"/>
    <w:rsid w:val="00BD31AB"/>
    <w:rsid w:val="00DF0E38"/>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FDF1-6903-4AB3-9439-FEB1E930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63</TotalTime>
  <Pages>17</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Amanda Marion</cp:lastModifiedBy>
  <cp:revision>5</cp:revision>
  <cp:lastPrinted>2018-04-22T20:51:00Z</cp:lastPrinted>
  <dcterms:created xsi:type="dcterms:W3CDTF">2019-06-27T19:36:00Z</dcterms:created>
  <dcterms:modified xsi:type="dcterms:W3CDTF">2019-08-23T02:09:00Z</dcterms:modified>
  <cp:contentStatus/>
  <cp:version/>
</cp:coreProperties>
</file>